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F2777" w14:textId="77777777" w:rsidR="00D34E4F" w:rsidRDefault="00950F79">
      <w:pPr>
        <w:pStyle w:val="BodyText"/>
        <w:ind w:left="3371"/>
        <w:rPr>
          <w:rFonts w:ascii="Times New Roman"/>
          <w:sz w:val="20"/>
        </w:rPr>
      </w:pPr>
      <w:r>
        <w:rPr>
          <w:rFonts w:ascii="Times New Roman"/>
          <w:noProof/>
          <w:sz w:val="20"/>
        </w:rPr>
        <w:drawing>
          <wp:inline distT="0" distB="0" distL="0" distR="0" wp14:anchorId="63E56AC3" wp14:editId="733D9F9E">
            <wp:extent cx="2532084" cy="744854"/>
            <wp:effectExtent l="0" t="0" r="0" b="0"/>
            <wp:docPr id="1" name="image1.png" descr="\\bursary-server\Alison Vernon$\Sigs,Logos\BHSNewLogoRGB.gi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532084" cy="744854"/>
                    </a:xfrm>
                    <a:prstGeom prst="rect">
                      <a:avLst/>
                    </a:prstGeom>
                  </pic:spPr>
                </pic:pic>
              </a:graphicData>
            </a:graphic>
          </wp:inline>
        </w:drawing>
      </w:r>
    </w:p>
    <w:p w14:paraId="0A19E4CA" w14:textId="77777777" w:rsidR="00D34E4F" w:rsidRDefault="00D34E4F">
      <w:pPr>
        <w:pStyle w:val="BodyText"/>
        <w:rPr>
          <w:rFonts w:ascii="Times New Roman"/>
          <w:sz w:val="20"/>
        </w:rPr>
      </w:pPr>
    </w:p>
    <w:p w14:paraId="1E6AC3B8" w14:textId="73DB6C00" w:rsidR="00D34E4F" w:rsidRDefault="00BB4F2F">
      <w:pPr>
        <w:pStyle w:val="BodyText"/>
        <w:rPr>
          <w:rFonts w:ascii="Times New Roman"/>
          <w:sz w:val="10"/>
        </w:rPr>
      </w:pPr>
      <w:r>
        <w:rPr>
          <w:noProof/>
        </w:rPr>
        <mc:AlternateContent>
          <mc:Choice Requires="wps">
            <w:drawing>
              <wp:anchor distT="0" distB="0" distL="0" distR="0" simplePos="0" relativeHeight="487587840" behindDoc="1" locked="0" layoutInCell="1" allowOverlap="1" wp14:anchorId="1E215601" wp14:editId="14AA77C1">
                <wp:simplePos x="0" y="0"/>
                <wp:positionH relativeFrom="page">
                  <wp:posOffset>438785</wp:posOffset>
                </wp:positionH>
                <wp:positionV relativeFrom="paragraph">
                  <wp:posOffset>88265</wp:posOffset>
                </wp:positionV>
                <wp:extent cx="6682740" cy="18415"/>
                <wp:effectExtent l="0" t="0" r="0" b="0"/>
                <wp:wrapTopAndBottom/>
                <wp:docPr id="1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74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C381E" id="docshape2" o:spid="_x0000_s1026" style="position:absolute;margin-left:34.55pt;margin-top:6.95pt;width:526.2pt;height:1.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" fillcolor="black" stroked="f">
                <w10:wrap type="topAndBottom" anchorx="page"/>
              </v:rect>
            </w:pict>
          </mc:Fallback>
        </mc:AlternateContent>
      </w:r>
      <w:r>
        <w:rPr>
          <w:noProof/>
        </w:rPr>
        <w:drawing>
          <wp:anchor distT="0" distB="0" distL="0" distR="0" simplePos="0" relativeHeight="2" behindDoc="0" locked="0" layoutInCell="1" allowOverlap="1" wp14:anchorId="4778D09A" wp14:editId="6B3C8B96">
            <wp:simplePos x="0" y="0"/>
            <wp:positionH relativeFrom="page">
              <wp:posOffset>801370</wp:posOffset>
            </wp:positionH>
            <wp:positionV relativeFrom="paragraph">
              <wp:posOffset>1280667</wp:posOffset>
            </wp:positionV>
            <wp:extent cx="3088077" cy="2053589"/>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3088077" cy="2053589"/>
                    </a:xfrm>
                    <a:prstGeom prst="rect">
                      <a:avLst/>
                    </a:prstGeom>
                  </pic:spPr>
                </pic:pic>
              </a:graphicData>
            </a:graphic>
          </wp:anchor>
        </w:drawing>
      </w:r>
      <w:r>
        <w:rPr>
          <w:noProof/>
        </w:rPr>
        <w:drawing>
          <wp:anchor distT="0" distB="0" distL="0" distR="0" simplePos="0" relativeHeight="3" behindDoc="0" locked="0" layoutInCell="1" allowOverlap="1" wp14:anchorId="4D2A4A2C" wp14:editId="6A6C5792">
            <wp:simplePos x="0" y="0"/>
            <wp:positionH relativeFrom="page">
              <wp:posOffset>4037329</wp:posOffset>
            </wp:positionH>
            <wp:positionV relativeFrom="paragraph">
              <wp:posOffset>1281937</wp:posOffset>
            </wp:positionV>
            <wp:extent cx="2782820" cy="204425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2782820" cy="2044255"/>
                    </a:xfrm>
                    <a:prstGeom prst="rect">
                      <a:avLst/>
                    </a:prstGeom>
                  </pic:spPr>
                </pic:pic>
              </a:graphicData>
            </a:graphic>
          </wp:anchor>
        </w:drawing>
      </w:r>
      <w:r>
        <w:rPr>
          <w:noProof/>
        </w:rPr>
        <w:drawing>
          <wp:anchor distT="0" distB="0" distL="0" distR="0" simplePos="0" relativeHeight="4" behindDoc="0" locked="0" layoutInCell="1" allowOverlap="1" wp14:anchorId="59685C52" wp14:editId="13AA9F4B">
            <wp:simplePos x="0" y="0"/>
            <wp:positionH relativeFrom="page">
              <wp:posOffset>801370</wp:posOffset>
            </wp:positionH>
            <wp:positionV relativeFrom="paragraph">
              <wp:posOffset>3447287</wp:posOffset>
            </wp:positionV>
            <wp:extent cx="3079358" cy="1852422"/>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3079358" cy="1852422"/>
                    </a:xfrm>
                    <a:prstGeom prst="rect">
                      <a:avLst/>
                    </a:prstGeom>
                  </pic:spPr>
                </pic:pic>
              </a:graphicData>
            </a:graphic>
          </wp:anchor>
        </w:drawing>
      </w:r>
      <w:r>
        <w:rPr>
          <w:noProof/>
        </w:rPr>
        <w:drawing>
          <wp:anchor distT="0" distB="0" distL="0" distR="0" simplePos="0" relativeHeight="5" behindDoc="0" locked="0" layoutInCell="1" allowOverlap="1" wp14:anchorId="13ADAA22" wp14:editId="0864A270">
            <wp:simplePos x="0" y="0"/>
            <wp:positionH relativeFrom="page">
              <wp:posOffset>4032885</wp:posOffset>
            </wp:positionH>
            <wp:positionV relativeFrom="paragraph">
              <wp:posOffset>3447287</wp:posOffset>
            </wp:positionV>
            <wp:extent cx="2790997" cy="1856613"/>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1" cstate="print"/>
                    <a:stretch>
                      <a:fillRect/>
                    </a:stretch>
                  </pic:blipFill>
                  <pic:spPr>
                    <a:xfrm>
                      <a:off x="0" y="0"/>
                      <a:ext cx="2790997" cy="1856613"/>
                    </a:xfrm>
                    <a:prstGeom prst="rect">
                      <a:avLst/>
                    </a:prstGeom>
                  </pic:spPr>
                </pic:pic>
              </a:graphicData>
            </a:graphic>
          </wp:anchor>
        </w:drawing>
      </w:r>
    </w:p>
    <w:p w14:paraId="00E33560" w14:textId="43CB421F" w:rsidR="00D34E4F" w:rsidRDefault="00262B90">
      <w:pPr>
        <w:pStyle w:val="BodyText"/>
        <w:spacing w:before="8"/>
        <w:rPr>
          <w:rFonts w:ascii="Times New Roman"/>
          <w:sz w:val="29"/>
        </w:rPr>
      </w:pPr>
      <w:r>
        <w:rPr>
          <w:noProof/>
        </w:rPr>
        <mc:AlternateContent>
          <mc:Choice Requires="wps">
            <w:drawing>
              <wp:anchor distT="0" distB="0" distL="0" distR="0" simplePos="0" relativeHeight="487588352" behindDoc="1" locked="0" layoutInCell="1" allowOverlap="1" wp14:anchorId="7FED2386" wp14:editId="2EF98C54">
                <wp:simplePos x="0" y="0"/>
                <wp:positionH relativeFrom="page">
                  <wp:posOffset>790575</wp:posOffset>
                </wp:positionH>
                <wp:positionV relativeFrom="paragraph">
                  <wp:posOffset>268605</wp:posOffset>
                </wp:positionV>
                <wp:extent cx="6048375" cy="523875"/>
                <wp:effectExtent l="0" t="0" r="28575" b="28575"/>
                <wp:wrapTopAndBottom/>
                <wp:docPr id="1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523875"/>
                        </a:xfrm>
                        <a:prstGeom prst="rect">
                          <a:avLst/>
                        </a:prstGeom>
                        <a:solidFill>
                          <a:srgbClr val="E7E6E6"/>
                        </a:solidFill>
                        <a:ln w="12700">
                          <a:solidFill>
                            <a:srgbClr val="41709C"/>
                          </a:solidFill>
                          <a:prstDash val="solid"/>
                          <a:miter lim="800000"/>
                          <a:headEnd/>
                          <a:tailEnd/>
                        </a:ln>
                      </wps:spPr>
                      <wps:txbx>
                        <w:txbxContent>
                          <w:p w14:paraId="70FA0107" w14:textId="51505D2B" w:rsidR="00D34E4F" w:rsidRDefault="00262B90">
                            <w:pPr>
                              <w:spacing w:before="244" w:line="235" w:lineRule="auto"/>
                              <w:ind w:left="1848" w:right="809" w:firstLine="185"/>
                              <w:rPr>
                                <w:b/>
                                <w:color w:val="000000"/>
                                <w:sz w:val="32"/>
                              </w:rPr>
                            </w:pPr>
                            <w:r>
                              <w:rPr>
                                <w:b/>
                                <w:color w:val="000000"/>
                                <w:sz w:val="32"/>
                              </w:rPr>
                              <w:t xml:space="preserve">                          Lead Nurse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ED2386" id="_x0000_t202" coordsize="21600,21600" o:spt="202" path="m,l,21600r21600,l21600,xe">
                <v:stroke joinstyle="miter"/>
                <v:path gradientshapeok="t" o:connecttype="rect"/>
              </v:shapetype>
              <v:shape id="docshape3" o:spid="_x0000_s1026" type="#_x0000_t202" style="position:absolute;margin-left:62.25pt;margin-top:21.15pt;width:476.25pt;height:41.2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" fillcolor="#e7e6e6" strokecolor="#41709c" strokeweight="1pt">
                <v:textbox inset="0,0,0,0">
                  <w:txbxContent>
                    <w:p w14:paraId="70FA0107" w14:textId="51505D2B" w:rsidR="00D34E4F" w:rsidRDefault="00262B90">
                      <w:pPr>
                        <w:spacing w:before="244" w:line="235" w:lineRule="auto"/>
                        <w:ind w:left="1848" w:right="809" w:firstLine="185"/>
                        <w:rPr>
                          <w:b/>
                          <w:color w:val="000000"/>
                          <w:sz w:val="32"/>
                        </w:rPr>
                      </w:pPr>
                      <w:r>
                        <w:rPr>
                          <w:b/>
                          <w:color w:val="000000"/>
                          <w:sz w:val="32"/>
                        </w:rPr>
                        <w:t xml:space="preserve">                          Lead Nurse</w:t>
                      </w:r>
                    </w:p>
                  </w:txbxContent>
                </v:textbox>
                <w10:wrap type="topAndBottom" anchorx="page"/>
              </v:shape>
            </w:pict>
          </mc:Fallback>
        </mc:AlternateContent>
      </w:r>
    </w:p>
    <w:p w14:paraId="27835AF3" w14:textId="77777777" w:rsidR="00D34E4F" w:rsidRDefault="00D34E4F">
      <w:pPr>
        <w:pStyle w:val="BodyText"/>
        <w:rPr>
          <w:rFonts w:ascii="Times New Roman"/>
          <w:sz w:val="19"/>
        </w:rPr>
      </w:pPr>
    </w:p>
    <w:p w14:paraId="7544E328" w14:textId="77777777" w:rsidR="00D34E4F" w:rsidRDefault="00D34E4F">
      <w:pPr>
        <w:pStyle w:val="BodyText"/>
        <w:spacing w:before="4"/>
        <w:rPr>
          <w:rFonts w:ascii="Times New Roman"/>
          <w:sz w:val="13"/>
        </w:rPr>
      </w:pPr>
    </w:p>
    <w:p w14:paraId="6ECB7ACA" w14:textId="77777777" w:rsidR="00D34E4F" w:rsidRDefault="00D34E4F">
      <w:pPr>
        <w:pStyle w:val="BodyText"/>
        <w:rPr>
          <w:rFonts w:ascii="Times New Roman"/>
          <w:sz w:val="20"/>
        </w:rPr>
      </w:pPr>
    </w:p>
    <w:p w14:paraId="0F32865B" w14:textId="77777777" w:rsidR="00D34E4F" w:rsidRDefault="00D34E4F">
      <w:pPr>
        <w:pStyle w:val="BodyText"/>
        <w:rPr>
          <w:rFonts w:ascii="Times New Roman"/>
          <w:sz w:val="20"/>
        </w:rPr>
      </w:pPr>
    </w:p>
    <w:p w14:paraId="205904FC" w14:textId="77777777" w:rsidR="00D34E4F" w:rsidRDefault="00D34E4F">
      <w:pPr>
        <w:pStyle w:val="BodyText"/>
        <w:rPr>
          <w:rFonts w:ascii="Times New Roman"/>
          <w:sz w:val="20"/>
        </w:rPr>
      </w:pPr>
    </w:p>
    <w:p w14:paraId="12210CAB" w14:textId="77777777" w:rsidR="00D34E4F" w:rsidRDefault="00D34E4F">
      <w:pPr>
        <w:pStyle w:val="BodyText"/>
        <w:rPr>
          <w:rFonts w:ascii="Times New Roman"/>
          <w:sz w:val="20"/>
        </w:rPr>
      </w:pPr>
    </w:p>
    <w:p w14:paraId="18EFBCC9" w14:textId="77777777" w:rsidR="00D34E4F" w:rsidRDefault="00D34E4F">
      <w:pPr>
        <w:pStyle w:val="BodyText"/>
        <w:rPr>
          <w:rFonts w:ascii="Times New Roman"/>
          <w:sz w:val="20"/>
        </w:rPr>
      </w:pPr>
    </w:p>
    <w:p w14:paraId="402A3B7E" w14:textId="77777777" w:rsidR="00D34E4F" w:rsidRDefault="00D34E4F">
      <w:pPr>
        <w:pStyle w:val="BodyText"/>
        <w:rPr>
          <w:rFonts w:ascii="Times New Roman"/>
          <w:sz w:val="20"/>
        </w:rPr>
      </w:pPr>
    </w:p>
    <w:p w14:paraId="2F392DC3" w14:textId="77777777" w:rsidR="00D34E4F" w:rsidRDefault="00D34E4F">
      <w:pPr>
        <w:pStyle w:val="BodyText"/>
        <w:rPr>
          <w:rFonts w:ascii="Times New Roman"/>
          <w:sz w:val="20"/>
        </w:rPr>
      </w:pPr>
    </w:p>
    <w:p w14:paraId="3F9D5547" w14:textId="77777777" w:rsidR="00D34E4F" w:rsidRDefault="00950F79">
      <w:pPr>
        <w:pStyle w:val="BodyText"/>
        <w:spacing w:before="9"/>
        <w:rPr>
          <w:rFonts w:ascii="Times New Roman"/>
          <w:sz w:val="22"/>
        </w:rPr>
      </w:pPr>
      <w:r>
        <w:rPr>
          <w:noProof/>
        </w:rPr>
        <w:drawing>
          <wp:anchor distT="0" distB="0" distL="0" distR="0" simplePos="0" relativeHeight="6" behindDoc="0" locked="0" layoutInCell="1" allowOverlap="1" wp14:anchorId="17B84C20" wp14:editId="144D2C43">
            <wp:simplePos x="0" y="0"/>
            <wp:positionH relativeFrom="page">
              <wp:posOffset>1155990</wp:posOffset>
            </wp:positionH>
            <wp:positionV relativeFrom="paragraph">
              <wp:posOffset>182151</wp:posOffset>
            </wp:positionV>
            <wp:extent cx="5171188" cy="1014983"/>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2" cstate="print"/>
                    <a:stretch>
                      <a:fillRect/>
                    </a:stretch>
                  </pic:blipFill>
                  <pic:spPr>
                    <a:xfrm>
                      <a:off x="0" y="0"/>
                      <a:ext cx="5171188" cy="1014983"/>
                    </a:xfrm>
                    <a:prstGeom prst="rect">
                      <a:avLst/>
                    </a:prstGeom>
                  </pic:spPr>
                </pic:pic>
              </a:graphicData>
            </a:graphic>
          </wp:anchor>
        </w:drawing>
      </w:r>
    </w:p>
    <w:p w14:paraId="11DD4A8E" w14:textId="77777777" w:rsidR="00D34E4F" w:rsidRDefault="00D34E4F">
      <w:pPr>
        <w:rPr>
          <w:rFonts w:ascii="Times New Roman"/>
        </w:rPr>
        <w:sectPr w:rsidR="00D34E4F">
          <w:footerReference w:type="default" r:id="rId13"/>
          <w:type w:val="continuous"/>
          <w:pgSz w:w="11910" w:h="16840"/>
          <w:pgMar w:top="880" w:right="620" w:bottom="1340" w:left="600" w:header="0" w:footer="1159"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14:paraId="7181E12E" w14:textId="3A583B55" w:rsidR="00D34E4F" w:rsidRDefault="00BB4F2F">
      <w:pPr>
        <w:pStyle w:val="BodyText"/>
        <w:ind w:left="110"/>
        <w:rPr>
          <w:rFonts w:ascii="Times New Roman"/>
          <w:sz w:val="20"/>
        </w:rPr>
      </w:pPr>
      <w:r>
        <w:rPr>
          <w:rFonts w:ascii="Times New Roman"/>
          <w:noProof/>
          <w:sz w:val="20"/>
        </w:rPr>
        <w:lastRenderedPageBreak/>
        <mc:AlternateContent>
          <mc:Choice Requires="wps">
            <w:drawing>
              <wp:inline distT="0" distB="0" distL="0" distR="0" wp14:anchorId="6FA7C880" wp14:editId="03644FDB">
                <wp:extent cx="6619875" cy="361950"/>
                <wp:effectExtent l="12700" t="12700" r="6350" b="6350"/>
                <wp:docPr id="1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361950"/>
                        </a:xfrm>
                        <a:prstGeom prst="rect">
                          <a:avLst/>
                        </a:prstGeom>
                        <a:solidFill>
                          <a:srgbClr val="E7E6E6"/>
                        </a:solidFill>
                        <a:ln w="12700">
                          <a:solidFill>
                            <a:srgbClr val="41709C"/>
                          </a:solidFill>
                          <a:prstDash val="solid"/>
                          <a:miter lim="800000"/>
                          <a:headEnd/>
                          <a:tailEnd/>
                        </a:ln>
                      </wps:spPr>
                      <wps:txbx>
                        <w:txbxContent>
                          <w:p w14:paraId="0AB1DA89" w14:textId="77777777" w:rsidR="00D34E4F" w:rsidRDefault="00950F79">
                            <w:pPr>
                              <w:spacing w:before="73"/>
                              <w:ind w:left="4360" w:right="4363"/>
                              <w:jc w:val="center"/>
                              <w:rPr>
                                <w:b/>
                                <w:color w:val="000000"/>
                                <w:sz w:val="32"/>
                              </w:rPr>
                            </w:pPr>
                            <w:r>
                              <w:rPr>
                                <w:b/>
                                <w:color w:val="006B53"/>
                                <w:spacing w:val="-2"/>
                                <w:sz w:val="32"/>
                              </w:rPr>
                              <w:t>Introduction</w:t>
                            </w:r>
                          </w:p>
                        </w:txbxContent>
                      </wps:txbx>
                      <wps:bodyPr rot="0" vert="horz" wrap="square" lIns="0" tIns="0" rIns="0" bIns="0" anchor="t" anchorCtr="0" upright="1">
                        <a:noAutofit/>
                      </wps:bodyPr>
                    </wps:wsp>
                  </a:graphicData>
                </a:graphic>
              </wp:inline>
            </w:drawing>
          </mc:Choice>
          <mc:Fallback>
            <w:pict>
              <v:shape w14:anchorId="6FA7C880" id="docshape4" o:spid="_x0000_s1027" type="#_x0000_t202" style="width:521.2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" fillcolor="#e7e6e6" strokecolor="#41709c" strokeweight="1pt">
                <v:textbox inset="0,0,0,0">
                  <w:txbxContent>
                    <w:p w14:paraId="0AB1DA89" w14:textId="77777777" w:rsidR="00D34E4F" w:rsidRDefault="00950F79">
                      <w:pPr>
                        <w:spacing w:before="73"/>
                        <w:ind w:left="4360" w:right="4363"/>
                        <w:jc w:val="center"/>
                        <w:rPr>
                          <w:b/>
                          <w:color w:val="000000"/>
                          <w:sz w:val="32"/>
                        </w:rPr>
                      </w:pPr>
                      <w:r>
                        <w:rPr>
                          <w:b/>
                          <w:color w:val="006B53"/>
                          <w:spacing w:val="-2"/>
                          <w:sz w:val="32"/>
                        </w:rPr>
                        <w:t>Introduction</w:t>
                      </w:r>
                    </w:p>
                  </w:txbxContent>
                </v:textbox>
                <w10:anchorlock/>
              </v:shape>
            </w:pict>
          </mc:Fallback>
        </mc:AlternateContent>
      </w:r>
    </w:p>
    <w:p w14:paraId="1EA89960" w14:textId="77777777" w:rsidR="00D34E4F" w:rsidRDefault="00D34E4F">
      <w:pPr>
        <w:pStyle w:val="BodyText"/>
        <w:spacing w:before="11"/>
        <w:rPr>
          <w:rFonts w:ascii="Times New Roman"/>
          <w:sz w:val="12"/>
        </w:rPr>
      </w:pPr>
    </w:p>
    <w:p w14:paraId="4510AE7F" w14:textId="77777777" w:rsidR="00D34E4F" w:rsidRDefault="00950F79">
      <w:pPr>
        <w:pStyle w:val="BodyText"/>
        <w:spacing w:before="52"/>
        <w:ind w:left="120"/>
      </w:pPr>
      <w:r>
        <w:t>Box</w:t>
      </w:r>
      <w:r>
        <w:rPr>
          <w:spacing w:val="-5"/>
        </w:rPr>
        <w:t xml:space="preserve"> </w:t>
      </w:r>
      <w:r>
        <w:t>Hill</w:t>
      </w:r>
      <w:r>
        <w:rPr>
          <w:spacing w:val="-2"/>
        </w:rPr>
        <w:t xml:space="preserve"> </w:t>
      </w:r>
      <w:r>
        <w:t>School</w:t>
      </w:r>
      <w:r>
        <w:rPr>
          <w:spacing w:val="-2"/>
        </w:rPr>
        <w:t xml:space="preserve"> </w:t>
      </w:r>
      <w:r>
        <w:t>is</w:t>
      </w:r>
      <w:r>
        <w:rPr>
          <w:spacing w:val="-4"/>
        </w:rPr>
        <w:t xml:space="preserve"> </w:t>
      </w:r>
      <w:r>
        <w:t>a</w:t>
      </w:r>
      <w:r>
        <w:rPr>
          <w:spacing w:val="-2"/>
        </w:rPr>
        <w:t xml:space="preserve"> </w:t>
      </w:r>
      <w:r>
        <w:t>non-selective,</w:t>
      </w:r>
      <w:r>
        <w:rPr>
          <w:spacing w:val="-1"/>
        </w:rPr>
        <w:t xml:space="preserve"> </w:t>
      </w:r>
      <w:r>
        <w:t>co-educational</w:t>
      </w:r>
      <w:r>
        <w:rPr>
          <w:spacing w:val="-4"/>
        </w:rPr>
        <w:t xml:space="preserve"> </w:t>
      </w:r>
      <w:r>
        <w:t>boarding</w:t>
      </w:r>
      <w:r>
        <w:rPr>
          <w:spacing w:val="-2"/>
        </w:rPr>
        <w:t xml:space="preserve"> </w:t>
      </w:r>
      <w:r>
        <w:t>and</w:t>
      </w:r>
      <w:r>
        <w:rPr>
          <w:spacing w:val="-3"/>
        </w:rPr>
        <w:t xml:space="preserve"> </w:t>
      </w:r>
      <w:r>
        <w:t>day</w:t>
      </w:r>
      <w:r>
        <w:rPr>
          <w:spacing w:val="-4"/>
        </w:rPr>
        <w:t xml:space="preserve"> </w:t>
      </w:r>
      <w:r>
        <w:t>school</w:t>
      </w:r>
      <w:r>
        <w:rPr>
          <w:spacing w:val="-4"/>
        </w:rPr>
        <w:t xml:space="preserve"> </w:t>
      </w:r>
      <w:r>
        <w:t>for 425</w:t>
      </w:r>
      <w:r>
        <w:rPr>
          <w:spacing w:val="-3"/>
        </w:rPr>
        <w:t xml:space="preserve"> </w:t>
      </w:r>
      <w:r>
        <w:t>girls</w:t>
      </w:r>
      <w:r>
        <w:rPr>
          <w:spacing w:val="-2"/>
        </w:rPr>
        <w:t xml:space="preserve"> </w:t>
      </w:r>
      <w:r>
        <w:t>and</w:t>
      </w:r>
      <w:r>
        <w:rPr>
          <w:spacing w:val="-3"/>
        </w:rPr>
        <w:t xml:space="preserve"> </w:t>
      </w:r>
      <w:r>
        <w:t>boys</w:t>
      </w:r>
      <w:r>
        <w:rPr>
          <w:spacing w:val="-2"/>
        </w:rPr>
        <w:t xml:space="preserve"> </w:t>
      </w:r>
      <w:r>
        <w:t xml:space="preserve">aged </w:t>
      </w:r>
      <w:r>
        <w:rPr>
          <w:spacing w:val="-5"/>
        </w:rPr>
        <w:t>11-</w:t>
      </w:r>
    </w:p>
    <w:p w14:paraId="2C0327F0" w14:textId="77777777" w:rsidR="00D34E4F" w:rsidRDefault="00950F79">
      <w:pPr>
        <w:pStyle w:val="BodyText"/>
        <w:spacing w:before="23" w:line="256" w:lineRule="auto"/>
        <w:ind w:left="120"/>
      </w:pPr>
      <w:r>
        <w:t>18.</w:t>
      </w:r>
      <w:r>
        <w:rPr>
          <w:spacing w:val="-3"/>
        </w:rPr>
        <w:t xml:space="preserve"> </w:t>
      </w:r>
      <w:r>
        <w:t>Set</w:t>
      </w:r>
      <w:r>
        <w:rPr>
          <w:spacing w:val="-1"/>
        </w:rPr>
        <w:t xml:space="preserve"> </w:t>
      </w:r>
      <w:r>
        <w:t>in</w:t>
      </w:r>
      <w:r>
        <w:rPr>
          <w:spacing w:val="-3"/>
        </w:rPr>
        <w:t xml:space="preserve"> </w:t>
      </w:r>
      <w:r>
        <w:t>40</w:t>
      </w:r>
      <w:r>
        <w:rPr>
          <w:spacing w:val="-3"/>
        </w:rPr>
        <w:t xml:space="preserve"> </w:t>
      </w:r>
      <w:r>
        <w:t>acres</w:t>
      </w:r>
      <w:r>
        <w:rPr>
          <w:spacing w:val="-2"/>
        </w:rPr>
        <w:t xml:space="preserve"> </w:t>
      </w:r>
      <w:r>
        <w:t>in</w:t>
      </w:r>
      <w:r>
        <w:rPr>
          <w:spacing w:val="-3"/>
        </w:rPr>
        <w:t xml:space="preserve"> </w:t>
      </w:r>
      <w:r>
        <w:t>the</w:t>
      </w:r>
      <w:r>
        <w:rPr>
          <w:spacing w:val="-6"/>
        </w:rPr>
        <w:t xml:space="preserve"> </w:t>
      </w:r>
      <w:r>
        <w:t>rolling</w:t>
      </w:r>
      <w:r>
        <w:rPr>
          <w:spacing w:val="-2"/>
        </w:rPr>
        <w:t xml:space="preserve"> </w:t>
      </w:r>
      <w:r>
        <w:t>Surrey</w:t>
      </w:r>
      <w:r>
        <w:rPr>
          <w:spacing w:val="-2"/>
        </w:rPr>
        <w:t xml:space="preserve"> </w:t>
      </w:r>
      <w:r>
        <w:t>countryside,</w:t>
      </w:r>
      <w:r>
        <w:rPr>
          <w:spacing w:val="-1"/>
        </w:rPr>
        <w:t xml:space="preserve"> </w:t>
      </w:r>
      <w:r>
        <w:t>the</w:t>
      </w:r>
      <w:r>
        <w:rPr>
          <w:spacing w:val="-1"/>
        </w:rPr>
        <w:t xml:space="preserve"> </w:t>
      </w:r>
      <w:r>
        <w:t>school</w:t>
      </w:r>
      <w:r>
        <w:rPr>
          <w:spacing w:val="-2"/>
        </w:rPr>
        <w:t xml:space="preserve"> </w:t>
      </w:r>
      <w:r>
        <w:t>is</w:t>
      </w:r>
      <w:r>
        <w:rPr>
          <w:spacing w:val="-4"/>
        </w:rPr>
        <w:t xml:space="preserve"> </w:t>
      </w:r>
      <w:r>
        <w:t>situated</w:t>
      </w:r>
      <w:r>
        <w:rPr>
          <w:spacing w:val="-3"/>
        </w:rPr>
        <w:t xml:space="preserve"> </w:t>
      </w:r>
      <w:r>
        <w:t>at</w:t>
      </w:r>
      <w:r>
        <w:rPr>
          <w:spacing w:val="-1"/>
        </w:rPr>
        <w:t xml:space="preserve"> </w:t>
      </w:r>
      <w:r>
        <w:t>the</w:t>
      </w:r>
      <w:r>
        <w:rPr>
          <w:spacing w:val="-4"/>
        </w:rPr>
        <w:t xml:space="preserve"> </w:t>
      </w:r>
      <w:r>
        <w:t>heart</w:t>
      </w:r>
      <w:r>
        <w:rPr>
          <w:spacing w:val="-3"/>
        </w:rPr>
        <w:t xml:space="preserve"> </w:t>
      </w:r>
      <w:r>
        <w:t>of</w:t>
      </w:r>
      <w:r>
        <w:rPr>
          <w:spacing w:val="-3"/>
        </w:rPr>
        <w:t xml:space="preserve"> </w:t>
      </w:r>
      <w:r>
        <w:t>Mickleham</w:t>
      </w:r>
      <w:r>
        <w:rPr>
          <w:spacing w:val="-1"/>
        </w:rPr>
        <w:t xml:space="preserve"> </w:t>
      </w:r>
      <w:r>
        <w:t>village, but close to major road, rail and air links and only 40 minutes from central London.</w:t>
      </w:r>
    </w:p>
    <w:p w14:paraId="101FE7F3" w14:textId="77777777" w:rsidR="00D34E4F" w:rsidRDefault="00D34E4F">
      <w:pPr>
        <w:pStyle w:val="BodyText"/>
        <w:spacing w:before="4"/>
        <w:rPr>
          <w:sz w:val="26"/>
        </w:rPr>
      </w:pPr>
    </w:p>
    <w:p w14:paraId="33120CE0" w14:textId="77777777" w:rsidR="00D34E4F" w:rsidRDefault="00950F79">
      <w:pPr>
        <w:pStyle w:val="BodyText"/>
        <w:spacing w:line="259" w:lineRule="auto"/>
        <w:ind w:left="120" w:right="155"/>
      </w:pPr>
      <w:r>
        <w:t>The ethos of the school is anchored firmly in the belief that all pupils should reach their maximum potential.</w:t>
      </w:r>
      <w:r>
        <w:rPr>
          <w:spacing w:val="-2"/>
        </w:rPr>
        <w:t xml:space="preserve"> </w:t>
      </w:r>
      <w:r>
        <w:t>They</w:t>
      </w:r>
      <w:r>
        <w:rPr>
          <w:spacing w:val="-3"/>
        </w:rPr>
        <w:t xml:space="preserve"> </w:t>
      </w:r>
      <w:r>
        <w:t>are</w:t>
      </w:r>
      <w:r>
        <w:rPr>
          <w:spacing w:val="-3"/>
        </w:rPr>
        <w:t xml:space="preserve"> </w:t>
      </w:r>
      <w:r>
        <w:t>encouraged,</w:t>
      </w:r>
      <w:r>
        <w:rPr>
          <w:spacing w:val="-4"/>
        </w:rPr>
        <w:t xml:space="preserve"> </w:t>
      </w:r>
      <w:r>
        <w:t>nurtured</w:t>
      </w:r>
      <w:r>
        <w:rPr>
          <w:spacing w:val="-1"/>
        </w:rPr>
        <w:t xml:space="preserve"> </w:t>
      </w:r>
      <w:r>
        <w:t>and</w:t>
      </w:r>
      <w:r>
        <w:rPr>
          <w:spacing w:val="-1"/>
        </w:rPr>
        <w:t xml:space="preserve"> </w:t>
      </w:r>
      <w:r>
        <w:t>challenged</w:t>
      </w:r>
      <w:r>
        <w:rPr>
          <w:spacing w:val="-1"/>
        </w:rPr>
        <w:t xml:space="preserve"> </w:t>
      </w:r>
      <w:r>
        <w:t>in</w:t>
      </w:r>
      <w:r>
        <w:rPr>
          <w:spacing w:val="-3"/>
        </w:rPr>
        <w:t xml:space="preserve"> </w:t>
      </w:r>
      <w:r>
        <w:t>all</w:t>
      </w:r>
      <w:r>
        <w:rPr>
          <w:spacing w:val="-4"/>
        </w:rPr>
        <w:t xml:space="preserve"> </w:t>
      </w:r>
      <w:r>
        <w:t>they</w:t>
      </w:r>
      <w:r>
        <w:rPr>
          <w:spacing w:val="-2"/>
        </w:rPr>
        <w:t xml:space="preserve"> </w:t>
      </w:r>
      <w:r>
        <w:t>do.</w:t>
      </w:r>
      <w:r>
        <w:rPr>
          <w:spacing w:val="-6"/>
        </w:rPr>
        <w:t xml:space="preserve"> </w:t>
      </w:r>
      <w:r>
        <w:t>We</w:t>
      </w:r>
      <w:r>
        <w:rPr>
          <w:spacing w:val="-1"/>
        </w:rPr>
        <w:t xml:space="preserve"> </w:t>
      </w:r>
      <w:r>
        <w:t>believe</w:t>
      </w:r>
      <w:r>
        <w:rPr>
          <w:spacing w:val="-3"/>
        </w:rPr>
        <w:t xml:space="preserve"> </w:t>
      </w:r>
      <w:r>
        <w:t>that</w:t>
      </w:r>
      <w:r>
        <w:rPr>
          <w:spacing w:val="-1"/>
        </w:rPr>
        <w:t xml:space="preserve"> </w:t>
      </w:r>
      <w:r>
        <w:t>a</w:t>
      </w:r>
      <w:r>
        <w:rPr>
          <w:spacing w:val="-4"/>
        </w:rPr>
        <w:t xml:space="preserve"> </w:t>
      </w:r>
      <w:r>
        <w:t>strong</w:t>
      </w:r>
      <w:r>
        <w:rPr>
          <w:spacing w:val="-4"/>
        </w:rPr>
        <w:t xml:space="preserve"> </w:t>
      </w:r>
      <w:r>
        <w:t>academic tradition, combined with outstanding pastoral guidance produces well-adjusted young people, ready to greet</w:t>
      </w:r>
      <w:r>
        <w:rPr>
          <w:spacing w:val="-3"/>
        </w:rPr>
        <w:t xml:space="preserve"> </w:t>
      </w:r>
      <w:r>
        <w:t>the</w:t>
      </w:r>
      <w:r>
        <w:rPr>
          <w:spacing w:val="-3"/>
        </w:rPr>
        <w:t xml:space="preserve"> </w:t>
      </w:r>
      <w:r>
        <w:t>world</w:t>
      </w:r>
      <w:r>
        <w:rPr>
          <w:spacing w:val="-3"/>
        </w:rPr>
        <w:t xml:space="preserve"> </w:t>
      </w:r>
      <w:r>
        <w:t>with</w:t>
      </w:r>
      <w:r>
        <w:rPr>
          <w:spacing w:val="-3"/>
        </w:rPr>
        <w:t xml:space="preserve"> </w:t>
      </w:r>
      <w:r>
        <w:t>energy,</w:t>
      </w:r>
      <w:r>
        <w:rPr>
          <w:spacing w:val="-2"/>
        </w:rPr>
        <w:t xml:space="preserve"> </w:t>
      </w:r>
      <w:r>
        <w:t>confidence</w:t>
      </w:r>
      <w:r>
        <w:rPr>
          <w:spacing w:val="-4"/>
        </w:rPr>
        <w:t xml:space="preserve"> </w:t>
      </w:r>
      <w:r>
        <w:t>and</w:t>
      </w:r>
      <w:r>
        <w:rPr>
          <w:spacing w:val="-1"/>
        </w:rPr>
        <w:t xml:space="preserve"> </w:t>
      </w:r>
      <w:r>
        <w:t>enthusiasm. The</w:t>
      </w:r>
      <w:r>
        <w:rPr>
          <w:spacing w:val="-2"/>
        </w:rPr>
        <w:t xml:space="preserve"> </w:t>
      </w:r>
      <w:r>
        <w:t>school</w:t>
      </w:r>
      <w:r>
        <w:rPr>
          <w:spacing w:val="-1"/>
        </w:rPr>
        <w:t xml:space="preserve"> </w:t>
      </w:r>
      <w:r>
        <w:t>has</w:t>
      </w:r>
      <w:r>
        <w:rPr>
          <w:spacing w:val="-2"/>
        </w:rPr>
        <w:t xml:space="preserve"> </w:t>
      </w:r>
      <w:r>
        <w:t>a</w:t>
      </w:r>
      <w:r>
        <w:rPr>
          <w:spacing w:val="-4"/>
        </w:rPr>
        <w:t xml:space="preserve"> </w:t>
      </w:r>
      <w:r>
        <w:t>long</w:t>
      </w:r>
      <w:r>
        <w:rPr>
          <w:spacing w:val="-4"/>
        </w:rPr>
        <w:t xml:space="preserve"> </w:t>
      </w:r>
      <w:r>
        <w:t>heritage</w:t>
      </w:r>
      <w:r>
        <w:rPr>
          <w:spacing w:val="-1"/>
        </w:rPr>
        <w:t xml:space="preserve"> </w:t>
      </w:r>
      <w:r>
        <w:t>of</w:t>
      </w:r>
      <w:r>
        <w:rPr>
          <w:spacing w:val="-3"/>
        </w:rPr>
        <w:t xml:space="preserve"> </w:t>
      </w:r>
      <w:r>
        <w:t>delivering</w:t>
      </w:r>
      <w:r>
        <w:rPr>
          <w:spacing w:val="-2"/>
        </w:rPr>
        <w:t xml:space="preserve"> </w:t>
      </w:r>
      <w:r>
        <w:t>first- class learning in a warm, supportive, holistic and nurturing atmosphere. We aim to promote international understanding, democracy, a care for the world around us, a sense of adventure and the qualities of leadership and service to others.</w:t>
      </w:r>
    </w:p>
    <w:p w14:paraId="5684BEAC" w14:textId="77777777" w:rsidR="00D34E4F" w:rsidRDefault="00D34E4F">
      <w:pPr>
        <w:pStyle w:val="BodyText"/>
        <w:spacing w:before="10"/>
        <w:rPr>
          <w:sz w:val="25"/>
        </w:rPr>
      </w:pPr>
    </w:p>
    <w:p w14:paraId="3D93A965" w14:textId="77777777" w:rsidR="00D34E4F" w:rsidRDefault="00950F79">
      <w:pPr>
        <w:pStyle w:val="BodyText"/>
        <w:spacing w:line="259" w:lineRule="auto"/>
        <w:ind w:left="120"/>
      </w:pPr>
      <w:r>
        <w:t>The School is led by the Headmaster, Mr Cory Lowde and governed by a board that brings a wealth of experience to support the school’s successful and forward thinking management.</w:t>
      </w:r>
      <w:r>
        <w:rPr>
          <w:spacing w:val="40"/>
        </w:rPr>
        <w:t xml:space="preserve"> </w:t>
      </w:r>
      <w:r>
        <w:t>Box Hill School is committed</w:t>
      </w:r>
      <w:r>
        <w:rPr>
          <w:spacing w:val="-3"/>
        </w:rPr>
        <w:t xml:space="preserve"> </w:t>
      </w:r>
      <w:r>
        <w:t>to</w:t>
      </w:r>
      <w:r>
        <w:rPr>
          <w:spacing w:val="-3"/>
        </w:rPr>
        <w:t xml:space="preserve"> </w:t>
      </w:r>
      <w:r>
        <w:t>maintaining</w:t>
      </w:r>
      <w:r>
        <w:rPr>
          <w:spacing w:val="-2"/>
        </w:rPr>
        <w:t xml:space="preserve"> </w:t>
      </w:r>
      <w:r>
        <w:t>its</w:t>
      </w:r>
      <w:r>
        <w:rPr>
          <w:spacing w:val="-4"/>
        </w:rPr>
        <w:t xml:space="preserve"> </w:t>
      </w:r>
      <w:r>
        <w:t>distinctive</w:t>
      </w:r>
      <w:r>
        <w:rPr>
          <w:spacing w:val="-4"/>
        </w:rPr>
        <w:t xml:space="preserve"> </w:t>
      </w:r>
      <w:r>
        <w:t>ethos:</w:t>
      </w:r>
      <w:r>
        <w:rPr>
          <w:spacing w:val="-3"/>
        </w:rPr>
        <w:t xml:space="preserve"> </w:t>
      </w:r>
      <w:r>
        <w:t>preparing</w:t>
      </w:r>
      <w:r>
        <w:rPr>
          <w:spacing w:val="-4"/>
        </w:rPr>
        <w:t xml:space="preserve"> </w:t>
      </w:r>
      <w:r>
        <w:t>young</w:t>
      </w:r>
      <w:r>
        <w:rPr>
          <w:spacing w:val="-2"/>
        </w:rPr>
        <w:t xml:space="preserve"> </w:t>
      </w:r>
      <w:r>
        <w:t>people</w:t>
      </w:r>
      <w:r>
        <w:rPr>
          <w:spacing w:val="-3"/>
        </w:rPr>
        <w:t xml:space="preserve"> </w:t>
      </w:r>
      <w:r>
        <w:t>for</w:t>
      </w:r>
      <w:r>
        <w:rPr>
          <w:spacing w:val="-1"/>
        </w:rPr>
        <w:t xml:space="preserve"> </w:t>
      </w:r>
      <w:r>
        <w:t>life</w:t>
      </w:r>
      <w:r>
        <w:rPr>
          <w:spacing w:val="-4"/>
        </w:rPr>
        <w:t xml:space="preserve"> </w:t>
      </w:r>
      <w:r>
        <w:t>by</w:t>
      </w:r>
      <w:r>
        <w:rPr>
          <w:spacing w:val="-4"/>
        </w:rPr>
        <w:t xml:space="preserve"> </w:t>
      </w:r>
      <w:r>
        <w:t>facing</w:t>
      </w:r>
      <w:r>
        <w:rPr>
          <w:spacing w:val="-2"/>
        </w:rPr>
        <w:t xml:space="preserve"> </w:t>
      </w:r>
      <w:r>
        <w:t>it</w:t>
      </w:r>
      <w:r>
        <w:rPr>
          <w:spacing w:val="-3"/>
        </w:rPr>
        <w:t xml:space="preserve"> </w:t>
      </w:r>
      <w:r>
        <w:t>directly</w:t>
      </w:r>
      <w:r>
        <w:rPr>
          <w:spacing w:val="-5"/>
        </w:rPr>
        <w:t xml:space="preserve"> </w:t>
      </w:r>
      <w:r>
        <w:t>within</w:t>
      </w:r>
      <w:r>
        <w:rPr>
          <w:spacing w:val="-3"/>
        </w:rPr>
        <w:t xml:space="preserve"> </w:t>
      </w:r>
      <w:r>
        <w:t>a supportive but challenging environment.</w:t>
      </w:r>
      <w:r>
        <w:rPr>
          <w:spacing w:val="40"/>
        </w:rPr>
        <w:t xml:space="preserve"> </w:t>
      </w:r>
      <w:r>
        <w:t>It is a school that dares to be different from the normal public school mould.</w:t>
      </w:r>
    </w:p>
    <w:p w14:paraId="64D66A85" w14:textId="77777777" w:rsidR="00D34E4F" w:rsidRDefault="00950F79">
      <w:pPr>
        <w:pStyle w:val="Heading1"/>
      </w:pPr>
      <w:r>
        <w:rPr>
          <w:color w:val="006B53"/>
        </w:rPr>
        <w:t>A</w:t>
      </w:r>
      <w:r>
        <w:rPr>
          <w:color w:val="006B53"/>
          <w:spacing w:val="-2"/>
        </w:rPr>
        <w:t xml:space="preserve"> </w:t>
      </w:r>
      <w:r>
        <w:rPr>
          <w:color w:val="006B53"/>
        </w:rPr>
        <w:t>Brief</w:t>
      </w:r>
      <w:r>
        <w:rPr>
          <w:color w:val="006B53"/>
          <w:spacing w:val="-2"/>
        </w:rPr>
        <w:t xml:space="preserve"> History</w:t>
      </w:r>
    </w:p>
    <w:p w14:paraId="10C16090" w14:textId="77777777" w:rsidR="00D34E4F" w:rsidRDefault="00950F79">
      <w:pPr>
        <w:pStyle w:val="BodyText"/>
        <w:spacing w:before="25" w:line="259" w:lineRule="auto"/>
        <w:ind w:left="120" w:right="126"/>
      </w:pPr>
      <w:r>
        <w:t>The school was founded in 1959 and s</w:t>
      </w:r>
      <w:r>
        <w:rPr>
          <w:color w:val="313131"/>
        </w:rPr>
        <w:t>ince then, it has had only four Headmasters, including our current Head. This commitment to our school by its leaders shows how special and tight-knit our community is.</w:t>
      </w:r>
      <w:r>
        <w:rPr>
          <w:color w:val="313131"/>
          <w:spacing w:val="40"/>
        </w:rPr>
        <w:t xml:space="preserve"> </w:t>
      </w:r>
      <w:r>
        <w:t>The</w:t>
      </w:r>
      <w:r>
        <w:rPr>
          <w:spacing w:val="-1"/>
        </w:rPr>
        <w:t xml:space="preserve"> </w:t>
      </w:r>
      <w:r>
        <w:t>main</w:t>
      </w:r>
      <w:r>
        <w:rPr>
          <w:spacing w:val="-3"/>
        </w:rPr>
        <w:t xml:space="preserve"> </w:t>
      </w:r>
      <w:r>
        <w:t>building,</w:t>
      </w:r>
      <w:r>
        <w:rPr>
          <w:spacing w:val="-4"/>
        </w:rPr>
        <w:t xml:space="preserve"> </w:t>
      </w:r>
      <w:r>
        <w:t>Dalewood</w:t>
      </w:r>
      <w:r>
        <w:rPr>
          <w:spacing w:val="-3"/>
        </w:rPr>
        <w:t xml:space="preserve"> </w:t>
      </w:r>
      <w:r>
        <w:t>House,</w:t>
      </w:r>
      <w:r>
        <w:rPr>
          <w:spacing w:val="-4"/>
        </w:rPr>
        <w:t xml:space="preserve"> </w:t>
      </w:r>
      <w:r>
        <w:t>was</w:t>
      </w:r>
      <w:r>
        <w:rPr>
          <w:spacing w:val="-4"/>
        </w:rPr>
        <w:t xml:space="preserve"> </w:t>
      </w:r>
      <w:r>
        <w:t>built</w:t>
      </w:r>
      <w:r>
        <w:rPr>
          <w:spacing w:val="-3"/>
        </w:rPr>
        <w:t xml:space="preserve"> </w:t>
      </w:r>
      <w:r>
        <w:t>in</w:t>
      </w:r>
      <w:r>
        <w:rPr>
          <w:spacing w:val="-3"/>
        </w:rPr>
        <w:t xml:space="preserve"> </w:t>
      </w:r>
      <w:r>
        <w:t>1883</w:t>
      </w:r>
      <w:r>
        <w:rPr>
          <w:spacing w:val="-1"/>
        </w:rPr>
        <w:t xml:space="preserve"> </w:t>
      </w:r>
      <w:r>
        <w:t>and</w:t>
      </w:r>
      <w:r>
        <w:rPr>
          <w:spacing w:val="-3"/>
        </w:rPr>
        <w:t xml:space="preserve"> </w:t>
      </w:r>
      <w:r>
        <w:t>has</w:t>
      </w:r>
      <w:r>
        <w:rPr>
          <w:spacing w:val="-2"/>
        </w:rPr>
        <w:t xml:space="preserve"> </w:t>
      </w:r>
      <w:r>
        <w:t>a</w:t>
      </w:r>
      <w:r>
        <w:rPr>
          <w:spacing w:val="-4"/>
        </w:rPr>
        <w:t xml:space="preserve"> </w:t>
      </w:r>
      <w:r>
        <w:t>magnificent</w:t>
      </w:r>
      <w:r>
        <w:rPr>
          <w:spacing w:val="-3"/>
        </w:rPr>
        <w:t xml:space="preserve"> </w:t>
      </w:r>
      <w:r>
        <w:t>mix</w:t>
      </w:r>
      <w:r>
        <w:rPr>
          <w:spacing w:val="-2"/>
        </w:rPr>
        <w:t xml:space="preserve"> </w:t>
      </w:r>
      <w:r>
        <w:t>of</w:t>
      </w:r>
      <w:r>
        <w:rPr>
          <w:spacing w:val="-1"/>
        </w:rPr>
        <w:t xml:space="preserve"> </w:t>
      </w:r>
      <w:r>
        <w:t>mock</w:t>
      </w:r>
      <w:r>
        <w:rPr>
          <w:spacing w:val="-3"/>
        </w:rPr>
        <w:t xml:space="preserve"> </w:t>
      </w:r>
      <w:r>
        <w:t>Tudor</w:t>
      </w:r>
      <w:r>
        <w:rPr>
          <w:spacing w:val="-1"/>
        </w:rPr>
        <w:t xml:space="preserve"> </w:t>
      </w:r>
      <w:r>
        <w:t>and</w:t>
      </w:r>
      <w:r>
        <w:rPr>
          <w:spacing w:val="-1"/>
        </w:rPr>
        <w:t xml:space="preserve"> </w:t>
      </w:r>
      <w:r>
        <w:t>Gothic styling. Fine wood</w:t>
      </w:r>
      <w:r>
        <w:rPr>
          <w:spacing w:val="-1"/>
        </w:rPr>
        <w:t xml:space="preserve"> </w:t>
      </w:r>
      <w:r>
        <w:t>panelling, hand</w:t>
      </w:r>
      <w:r>
        <w:rPr>
          <w:spacing w:val="-1"/>
        </w:rPr>
        <w:t xml:space="preserve"> </w:t>
      </w:r>
      <w:r>
        <w:t>painted tiles,</w:t>
      </w:r>
      <w:r>
        <w:rPr>
          <w:spacing w:val="-2"/>
        </w:rPr>
        <w:t xml:space="preserve"> </w:t>
      </w:r>
      <w:r>
        <w:t>fireplaces and</w:t>
      </w:r>
      <w:r>
        <w:rPr>
          <w:spacing w:val="-1"/>
        </w:rPr>
        <w:t xml:space="preserve"> </w:t>
      </w:r>
      <w:r>
        <w:t>beautifully</w:t>
      </w:r>
      <w:r>
        <w:rPr>
          <w:spacing w:val="-5"/>
        </w:rPr>
        <w:t xml:space="preserve"> </w:t>
      </w:r>
      <w:r>
        <w:t>crafted and</w:t>
      </w:r>
      <w:r>
        <w:rPr>
          <w:spacing w:val="-1"/>
        </w:rPr>
        <w:t xml:space="preserve"> </w:t>
      </w:r>
      <w:r>
        <w:t>themed</w:t>
      </w:r>
      <w:r>
        <w:rPr>
          <w:spacing w:val="-1"/>
        </w:rPr>
        <w:t xml:space="preserve"> </w:t>
      </w:r>
      <w:r>
        <w:t>stained glass windows are features throughout. Externally, the grounds and facilities reflect the growth and development of the school through the years. Our most recent new building, a state of the art Sixth Form Centre and teaching and learning space demonstrates our ambition to provide our pupils with a vibrant, progressive and creative environment in which to be educated. In spring 2018 a new Sports complex will</w:t>
      </w:r>
      <w:r>
        <w:rPr>
          <w:spacing w:val="40"/>
        </w:rPr>
        <w:t xml:space="preserve"> </w:t>
      </w:r>
      <w:r>
        <w:t xml:space="preserve">be completed which will significantly enhance our facilities and provide opportunities to extend our sports </w:t>
      </w:r>
      <w:r>
        <w:rPr>
          <w:spacing w:val="-2"/>
        </w:rPr>
        <w:t>provision.</w:t>
      </w:r>
    </w:p>
    <w:p w14:paraId="65A22B88" w14:textId="77777777" w:rsidR="00D34E4F" w:rsidRDefault="00D34E4F">
      <w:pPr>
        <w:pStyle w:val="BodyText"/>
        <w:rPr>
          <w:sz w:val="26"/>
        </w:rPr>
      </w:pPr>
    </w:p>
    <w:p w14:paraId="196CFB97" w14:textId="77777777" w:rsidR="00D34E4F" w:rsidRDefault="00950F79">
      <w:pPr>
        <w:pStyle w:val="Heading1"/>
        <w:ind w:left="4537"/>
      </w:pPr>
      <w:r>
        <w:rPr>
          <w:color w:val="006B53"/>
        </w:rPr>
        <w:t>Round</w:t>
      </w:r>
      <w:r>
        <w:rPr>
          <w:color w:val="006B53"/>
          <w:spacing w:val="-2"/>
        </w:rPr>
        <w:t xml:space="preserve"> Square</w:t>
      </w:r>
    </w:p>
    <w:p w14:paraId="04FC9B03" w14:textId="77777777" w:rsidR="00D34E4F" w:rsidRDefault="00950F79">
      <w:pPr>
        <w:pStyle w:val="BodyText"/>
        <w:spacing w:before="25" w:line="259" w:lineRule="auto"/>
        <w:ind w:left="120" w:right="155"/>
      </w:pPr>
      <w:r>
        <w:t>The school is a founder member of Round Square, a worldwide association of schools sharing the philosophy</w:t>
      </w:r>
      <w:r>
        <w:rPr>
          <w:spacing w:val="-4"/>
        </w:rPr>
        <w:t xml:space="preserve"> </w:t>
      </w:r>
      <w:r>
        <w:t>of</w:t>
      </w:r>
      <w:r>
        <w:rPr>
          <w:spacing w:val="-3"/>
        </w:rPr>
        <w:t xml:space="preserve"> </w:t>
      </w:r>
      <w:r>
        <w:t>Dr</w:t>
      </w:r>
      <w:r>
        <w:rPr>
          <w:spacing w:val="-4"/>
        </w:rPr>
        <w:t xml:space="preserve"> </w:t>
      </w:r>
      <w:r>
        <w:t>Kurt</w:t>
      </w:r>
      <w:r>
        <w:rPr>
          <w:spacing w:val="-1"/>
        </w:rPr>
        <w:t xml:space="preserve"> </w:t>
      </w:r>
      <w:r>
        <w:t>Hahn –</w:t>
      </w:r>
      <w:r>
        <w:rPr>
          <w:spacing w:val="-3"/>
        </w:rPr>
        <w:t xml:space="preserve"> </w:t>
      </w:r>
      <w:r>
        <w:t>to</w:t>
      </w:r>
      <w:r>
        <w:rPr>
          <w:spacing w:val="-1"/>
        </w:rPr>
        <w:t xml:space="preserve"> </w:t>
      </w:r>
      <w:r>
        <w:t>place</w:t>
      </w:r>
      <w:r>
        <w:rPr>
          <w:spacing w:val="-2"/>
        </w:rPr>
        <w:t xml:space="preserve"> </w:t>
      </w:r>
      <w:r>
        <w:t>academic</w:t>
      </w:r>
      <w:r>
        <w:rPr>
          <w:spacing w:val="-4"/>
        </w:rPr>
        <w:t xml:space="preserve"> </w:t>
      </w:r>
      <w:r>
        <w:t>work</w:t>
      </w:r>
      <w:r>
        <w:rPr>
          <w:spacing w:val="-3"/>
        </w:rPr>
        <w:t xml:space="preserve"> </w:t>
      </w:r>
      <w:r>
        <w:t>at</w:t>
      </w:r>
      <w:r>
        <w:rPr>
          <w:spacing w:val="-3"/>
        </w:rPr>
        <w:t xml:space="preserve"> </w:t>
      </w:r>
      <w:r>
        <w:t>the</w:t>
      </w:r>
      <w:r>
        <w:rPr>
          <w:spacing w:val="-3"/>
        </w:rPr>
        <w:t xml:space="preserve"> </w:t>
      </w:r>
      <w:r>
        <w:t>heart</w:t>
      </w:r>
      <w:r>
        <w:rPr>
          <w:spacing w:val="-1"/>
        </w:rPr>
        <w:t xml:space="preserve"> </w:t>
      </w:r>
      <w:r>
        <w:t>of</w:t>
      </w:r>
      <w:r>
        <w:rPr>
          <w:spacing w:val="-3"/>
        </w:rPr>
        <w:t xml:space="preserve"> </w:t>
      </w:r>
      <w:r>
        <w:t>the</w:t>
      </w:r>
      <w:r>
        <w:rPr>
          <w:spacing w:val="-1"/>
        </w:rPr>
        <w:t xml:space="preserve"> </w:t>
      </w:r>
      <w:r>
        <w:t>school</w:t>
      </w:r>
      <w:r>
        <w:rPr>
          <w:spacing w:val="-4"/>
        </w:rPr>
        <w:t xml:space="preserve"> </w:t>
      </w:r>
      <w:r>
        <w:t>whilst</w:t>
      </w:r>
      <w:r>
        <w:rPr>
          <w:spacing w:val="-3"/>
        </w:rPr>
        <w:t xml:space="preserve"> </w:t>
      </w:r>
      <w:r>
        <w:t>emphasising</w:t>
      </w:r>
      <w:r>
        <w:rPr>
          <w:spacing w:val="-2"/>
        </w:rPr>
        <w:t xml:space="preserve"> </w:t>
      </w:r>
      <w:r>
        <w:t>the importance of an all-round, holistic education as preparation for life.</w:t>
      </w:r>
    </w:p>
    <w:p w14:paraId="69D37CAE" w14:textId="77777777" w:rsidR="00D34E4F" w:rsidRDefault="00950F79">
      <w:pPr>
        <w:pStyle w:val="BodyText"/>
        <w:spacing w:before="160"/>
        <w:ind w:left="120"/>
      </w:pPr>
      <w:r>
        <w:t>He</w:t>
      </w:r>
      <w:r>
        <w:rPr>
          <w:spacing w:val="-4"/>
        </w:rPr>
        <w:t xml:space="preserve"> </w:t>
      </w:r>
      <w:r>
        <w:t>inspired</w:t>
      </w:r>
      <w:r>
        <w:rPr>
          <w:spacing w:val="-3"/>
        </w:rPr>
        <w:t xml:space="preserve"> </w:t>
      </w:r>
      <w:r>
        <w:t>a</w:t>
      </w:r>
      <w:r>
        <w:rPr>
          <w:spacing w:val="-3"/>
        </w:rPr>
        <w:t xml:space="preserve"> </w:t>
      </w:r>
      <w:r>
        <w:t>set</w:t>
      </w:r>
      <w:r>
        <w:rPr>
          <w:spacing w:val="-1"/>
        </w:rPr>
        <w:t xml:space="preserve"> </w:t>
      </w:r>
      <w:r>
        <w:t>of</w:t>
      </w:r>
      <w:r>
        <w:rPr>
          <w:spacing w:val="-4"/>
        </w:rPr>
        <w:t xml:space="preserve"> </w:t>
      </w:r>
      <w:r>
        <w:t>principles</w:t>
      </w:r>
      <w:r>
        <w:rPr>
          <w:spacing w:val="-2"/>
        </w:rPr>
        <w:t xml:space="preserve"> </w:t>
      </w:r>
      <w:r>
        <w:t>or</w:t>
      </w:r>
      <w:r>
        <w:rPr>
          <w:spacing w:val="-4"/>
        </w:rPr>
        <w:t xml:space="preserve"> </w:t>
      </w:r>
      <w:r>
        <w:t>IDEALS</w:t>
      </w:r>
      <w:r>
        <w:rPr>
          <w:spacing w:val="-3"/>
        </w:rPr>
        <w:t xml:space="preserve"> </w:t>
      </w:r>
      <w:r>
        <w:t>(</w:t>
      </w:r>
      <w:r>
        <w:rPr>
          <w:b/>
        </w:rPr>
        <w:t>I</w:t>
      </w:r>
      <w:r>
        <w:t>nternationalism,</w:t>
      </w:r>
      <w:r>
        <w:rPr>
          <w:spacing w:val="-1"/>
        </w:rPr>
        <w:t xml:space="preserve"> </w:t>
      </w:r>
      <w:r>
        <w:rPr>
          <w:b/>
        </w:rPr>
        <w:t>D</w:t>
      </w:r>
      <w:r>
        <w:t>emocracy,</w:t>
      </w:r>
      <w:r>
        <w:rPr>
          <w:spacing w:val="-3"/>
        </w:rPr>
        <w:t xml:space="preserve"> </w:t>
      </w:r>
      <w:r>
        <w:rPr>
          <w:b/>
        </w:rPr>
        <w:t>E</w:t>
      </w:r>
      <w:r>
        <w:t>nvironmental</w:t>
      </w:r>
      <w:r>
        <w:rPr>
          <w:spacing w:val="-2"/>
        </w:rPr>
        <w:t xml:space="preserve"> stewardship,</w:t>
      </w:r>
    </w:p>
    <w:p w14:paraId="7163210F" w14:textId="77777777" w:rsidR="00D34E4F" w:rsidRDefault="00950F79">
      <w:pPr>
        <w:pStyle w:val="BodyText"/>
        <w:spacing w:before="21"/>
        <w:ind w:left="120"/>
      </w:pPr>
      <w:r>
        <w:rPr>
          <w:b/>
        </w:rPr>
        <w:t>A</w:t>
      </w:r>
      <w:r>
        <w:t>dventure,</w:t>
      </w:r>
      <w:r>
        <w:rPr>
          <w:spacing w:val="-4"/>
        </w:rPr>
        <w:t xml:space="preserve"> </w:t>
      </w:r>
      <w:r>
        <w:rPr>
          <w:b/>
        </w:rPr>
        <w:t>L</w:t>
      </w:r>
      <w:r>
        <w:t>eadership</w:t>
      </w:r>
      <w:r>
        <w:rPr>
          <w:spacing w:val="-2"/>
        </w:rPr>
        <w:t xml:space="preserve"> </w:t>
      </w:r>
      <w:r>
        <w:t xml:space="preserve">and </w:t>
      </w:r>
      <w:r>
        <w:rPr>
          <w:b/>
        </w:rPr>
        <w:t>S</w:t>
      </w:r>
      <w:r>
        <w:t>ervice)</w:t>
      </w:r>
      <w:r>
        <w:rPr>
          <w:spacing w:val="-5"/>
        </w:rPr>
        <w:t xml:space="preserve"> </w:t>
      </w:r>
      <w:r>
        <w:t>that</w:t>
      </w:r>
      <w:r>
        <w:rPr>
          <w:spacing w:val="-2"/>
        </w:rPr>
        <w:t xml:space="preserve"> </w:t>
      </w:r>
      <w:r>
        <w:t>are</w:t>
      </w:r>
      <w:r>
        <w:rPr>
          <w:spacing w:val="-1"/>
        </w:rPr>
        <w:t xml:space="preserve"> </w:t>
      </w:r>
      <w:r>
        <w:t>embedded</w:t>
      </w:r>
      <w:r>
        <w:rPr>
          <w:spacing w:val="-2"/>
        </w:rPr>
        <w:t xml:space="preserve"> </w:t>
      </w:r>
      <w:r>
        <w:t>into</w:t>
      </w:r>
      <w:r>
        <w:rPr>
          <w:spacing w:val="-2"/>
        </w:rPr>
        <w:t xml:space="preserve"> </w:t>
      </w:r>
      <w:r>
        <w:t>the</w:t>
      </w:r>
      <w:r>
        <w:rPr>
          <w:spacing w:val="-2"/>
        </w:rPr>
        <w:t xml:space="preserve"> </w:t>
      </w:r>
      <w:r>
        <w:t>Box</w:t>
      </w:r>
      <w:r>
        <w:rPr>
          <w:spacing w:val="-3"/>
        </w:rPr>
        <w:t xml:space="preserve"> </w:t>
      </w:r>
      <w:r>
        <w:t>Hill</w:t>
      </w:r>
      <w:r>
        <w:rPr>
          <w:spacing w:val="-3"/>
        </w:rPr>
        <w:t xml:space="preserve"> </w:t>
      </w:r>
      <w:r>
        <w:t>School</w:t>
      </w:r>
      <w:r>
        <w:rPr>
          <w:spacing w:val="-4"/>
        </w:rPr>
        <w:t xml:space="preserve"> </w:t>
      </w:r>
      <w:r>
        <w:t>way</w:t>
      </w:r>
      <w:r>
        <w:rPr>
          <w:spacing w:val="-4"/>
        </w:rPr>
        <w:t xml:space="preserve"> </w:t>
      </w:r>
      <w:r>
        <w:t>of</w:t>
      </w:r>
      <w:r>
        <w:rPr>
          <w:spacing w:val="-1"/>
        </w:rPr>
        <w:t xml:space="preserve"> </w:t>
      </w:r>
      <w:r>
        <w:rPr>
          <w:spacing w:val="-2"/>
        </w:rPr>
        <w:t>life.</w:t>
      </w:r>
    </w:p>
    <w:p w14:paraId="02F83457" w14:textId="77777777" w:rsidR="00D34E4F" w:rsidRDefault="00950F79">
      <w:pPr>
        <w:pStyle w:val="BodyText"/>
        <w:spacing w:before="185"/>
        <w:ind w:left="120"/>
      </w:pPr>
      <w:r>
        <w:t>Central</w:t>
      </w:r>
      <w:r>
        <w:rPr>
          <w:spacing w:val="-6"/>
        </w:rPr>
        <w:t xml:space="preserve"> </w:t>
      </w:r>
      <w:r>
        <w:t>to</w:t>
      </w:r>
      <w:r>
        <w:rPr>
          <w:spacing w:val="-4"/>
        </w:rPr>
        <w:t xml:space="preserve"> </w:t>
      </w:r>
      <w:r>
        <w:t>this</w:t>
      </w:r>
      <w:r>
        <w:rPr>
          <w:spacing w:val="-1"/>
        </w:rPr>
        <w:t xml:space="preserve"> </w:t>
      </w:r>
      <w:r>
        <w:t>is</w:t>
      </w:r>
      <w:r>
        <w:rPr>
          <w:spacing w:val="-4"/>
        </w:rPr>
        <w:t xml:space="preserve"> </w:t>
      </w:r>
      <w:r>
        <w:t>the spirit</w:t>
      </w:r>
      <w:r>
        <w:rPr>
          <w:spacing w:val="-1"/>
        </w:rPr>
        <w:t xml:space="preserve"> </w:t>
      </w:r>
      <w:r>
        <w:t>of ‘having</w:t>
      </w:r>
      <w:r>
        <w:rPr>
          <w:spacing w:val="-2"/>
        </w:rPr>
        <w:t xml:space="preserve"> </w:t>
      </w:r>
      <w:r>
        <w:t>a</w:t>
      </w:r>
      <w:r>
        <w:rPr>
          <w:spacing w:val="-4"/>
        </w:rPr>
        <w:t xml:space="preserve"> </w:t>
      </w:r>
      <w:r>
        <w:t>go’</w:t>
      </w:r>
      <w:r>
        <w:rPr>
          <w:spacing w:val="-2"/>
        </w:rPr>
        <w:t xml:space="preserve"> </w:t>
      </w:r>
      <w:r>
        <w:t>whether</w:t>
      </w:r>
      <w:r>
        <w:rPr>
          <w:spacing w:val="-1"/>
        </w:rPr>
        <w:t xml:space="preserve"> </w:t>
      </w:r>
      <w:r>
        <w:t>academic</w:t>
      </w:r>
      <w:r>
        <w:rPr>
          <w:spacing w:val="-3"/>
        </w:rPr>
        <w:t xml:space="preserve"> </w:t>
      </w:r>
      <w:r>
        <w:t>work,</w:t>
      </w:r>
      <w:r>
        <w:rPr>
          <w:spacing w:val="-4"/>
        </w:rPr>
        <w:t xml:space="preserve"> </w:t>
      </w:r>
      <w:r>
        <w:t>performing</w:t>
      </w:r>
      <w:r>
        <w:rPr>
          <w:spacing w:val="-1"/>
        </w:rPr>
        <w:t xml:space="preserve"> </w:t>
      </w:r>
      <w:r>
        <w:t>on</w:t>
      </w:r>
      <w:r>
        <w:rPr>
          <w:spacing w:val="-1"/>
        </w:rPr>
        <w:t xml:space="preserve"> </w:t>
      </w:r>
      <w:r>
        <w:t>stage, scaling</w:t>
      </w:r>
      <w:r>
        <w:rPr>
          <w:spacing w:val="-4"/>
        </w:rPr>
        <w:t xml:space="preserve"> </w:t>
      </w:r>
      <w:r>
        <w:t>a</w:t>
      </w:r>
      <w:r>
        <w:rPr>
          <w:spacing w:val="-3"/>
        </w:rPr>
        <w:t xml:space="preserve"> </w:t>
      </w:r>
      <w:r>
        <w:rPr>
          <w:spacing w:val="-2"/>
        </w:rPr>
        <w:t>climbing</w:t>
      </w:r>
    </w:p>
    <w:p w14:paraId="06FC92B3" w14:textId="77777777" w:rsidR="00D34E4F" w:rsidRDefault="00950F79">
      <w:pPr>
        <w:pStyle w:val="BodyText"/>
        <w:spacing w:before="21" w:line="259" w:lineRule="auto"/>
        <w:ind w:left="120" w:right="155"/>
      </w:pPr>
      <w:r>
        <w:t>wall or taking part in expeditions at home or abroad, all are aimed at unlocking potential in pupils. Membership of Round Square gives pupils unparalleled opportunities for travel and adventure, and we have</w:t>
      </w:r>
      <w:r>
        <w:rPr>
          <w:spacing w:val="-2"/>
        </w:rPr>
        <w:t xml:space="preserve"> </w:t>
      </w:r>
      <w:r>
        <w:t>a</w:t>
      </w:r>
      <w:r>
        <w:rPr>
          <w:spacing w:val="-4"/>
        </w:rPr>
        <w:t xml:space="preserve"> </w:t>
      </w:r>
      <w:r>
        <w:t>number</w:t>
      </w:r>
      <w:r>
        <w:rPr>
          <w:spacing w:val="-3"/>
        </w:rPr>
        <w:t xml:space="preserve"> </w:t>
      </w:r>
      <w:r>
        <w:t>of</w:t>
      </w:r>
      <w:r>
        <w:rPr>
          <w:spacing w:val="-3"/>
        </w:rPr>
        <w:t xml:space="preserve"> </w:t>
      </w:r>
      <w:r>
        <w:t>on-going</w:t>
      </w:r>
      <w:r>
        <w:rPr>
          <w:spacing w:val="-2"/>
        </w:rPr>
        <w:t xml:space="preserve"> </w:t>
      </w:r>
      <w:r>
        <w:t>overseas</w:t>
      </w:r>
      <w:r>
        <w:rPr>
          <w:spacing w:val="-4"/>
        </w:rPr>
        <w:t xml:space="preserve"> </w:t>
      </w:r>
      <w:r>
        <w:t>aid</w:t>
      </w:r>
      <w:r>
        <w:rPr>
          <w:spacing w:val="-3"/>
        </w:rPr>
        <w:t xml:space="preserve"> </w:t>
      </w:r>
      <w:r>
        <w:t>projects</w:t>
      </w:r>
      <w:r>
        <w:rPr>
          <w:spacing w:val="-4"/>
        </w:rPr>
        <w:t xml:space="preserve"> </w:t>
      </w:r>
      <w:r>
        <w:t>in</w:t>
      </w:r>
      <w:r>
        <w:rPr>
          <w:spacing w:val="-1"/>
        </w:rPr>
        <w:t xml:space="preserve"> </w:t>
      </w:r>
      <w:r>
        <w:t>which</w:t>
      </w:r>
      <w:r>
        <w:rPr>
          <w:spacing w:val="-3"/>
        </w:rPr>
        <w:t xml:space="preserve"> </w:t>
      </w:r>
      <w:r>
        <w:t>they</w:t>
      </w:r>
      <w:r>
        <w:rPr>
          <w:spacing w:val="-2"/>
        </w:rPr>
        <w:t xml:space="preserve"> </w:t>
      </w:r>
      <w:r>
        <w:t>can</w:t>
      </w:r>
      <w:r>
        <w:rPr>
          <w:spacing w:val="-3"/>
        </w:rPr>
        <w:t xml:space="preserve"> </w:t>
      </w:r>
      <w:r>
        <w:t>participate</w:t>
      </w:r>
      <w:r>
        <w:rPr>
          <w:spacing w:val="-4"/>
        </w:rPr>
        <w:t xml:space="preserve"> </w:t>
      </w:r>
      <w:r>
        <w:t>and in exchanges</w:t>
      </w:r>
      <w:r>
        <w:rPr>
          <w:spacing w:val="-4"/>
        </w:rPr>
        <w:t xml:space="preserve"> </w:t>
      </w:r>
      <w:r>
        <w:t>to</w:t>
      </w:r>
      <w:r>
        <w:rPr>
          <w:spacing w:val="-4"/>
        </w:rPr>
        <w:t xml:space="preserve"> </w:t>
      </w:r>
      <w:r>
        <w:t>other Round Square schools around the world.</w:t>
      </w:r>
    </w:p>
    <w:p w14:paraId="22948D23" w14:textId="77777777" w:rsidR="00D34E4F" w:rsidRDefault="00D34E4F">
      <w:pPr>
        <w:spacing w:line="259" w:lineRule="auto"/>
        <w:sectPr w:rsidR="00D34E4F">
          <w:pgSz w:w="11910" w:h="16840"/>
          <w:pgMar w:top="1100" w:right="620" w:bottom="1340" w:left="600" w:header="0" w:footer="1159" w:gutter="0"/>
          <w:pgBorders w:offsetFrom="page">
            <w:top w:val="single" w:sz="4" w:space="24" w:color="000000"/>
            <w:left w:val="single" w:sz="4" w:space="24" w:color="000000"/>
            <w:bottom w:val="single" w:sz="4" w:space="24" w:color="000000"/>
            <w:right w:val="single" w:sz="4" w:space="24" w:color="000000"/>
          </w:pgBorders>
          <w:cols w:space="720"/>
        </w:sectPr>
      </w:pPr>
    </w:p>
    <w:p w14:paraId="37F73359" w14:textId="5567E8BC" w:rsidR="00D34E4F" w:rsidRDefault="00BB4F2F">
      <w:pPr>
        <w:pStyle w:val="BodyText"/>
        <w:ind w:left="110"/>
        <w:rPr>
          <w:sz w:val="20"/>
        </w:rPr>
      </w:pPr>
      <w:r>
        <w:rPr>
          <w:noProof/>
          <w:sz w:val="20"/>
        </w:rPr>
        <w:lastRenderedPageBreak/>
        <mc:AlternateContent>
          <mc:Choice Requires="wps">
            <w:drawing>
              <wp:inline distT="0" distB="0" distL="0" distR="0" wp14:anchorId="7A8CD1B0" wp14:editId="537F4ADD">
                <wp:extent cx="6619875" cy="333375"/>
                <wp:effectExtent l="12700" t="6350" r="6350" b="12700"/>
                <wp:docPr id="10"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333375"/>
                        </a:xfrm>
                        <a:prstGeom prst="rect">
                          <a:avLst/>
                        </a:prstGeom>
                        <a:solidFill>
                          <a:srgbClr val="E7E6E6"/>
                        </a:solidFill>
                        <a:ln w="12700">
                          <a:solidFill>
                            <a:srgbClr val="41709C"/>
                          </a:solidFill>
                          <a:prstDash val="solid"/>
                          <a:miter lim="800000"/>
                          <a:headEnd/>
                          <a:tailEnd/>
                        </a:ln>
                      </wps:spPr>
                      <wps:txbx>
                        <w:txbxContent>
                          <w:p w14:paraId="3D7B4754" w14:textId="77777777" w:rsidR="00D34E4F" w:rsidRDefault="00950F79">
                            <w:pPr>
                              <w:spacing w:before="71"/>
                              <w:ind w:left="4360" w:right="4360"/>
                              <w:jc w:val="center"/>
                              <w:rPr>
                                <w:b/>
                                <w:color w:val="000000"/>
                                <w:sz w:val="32"/>
                              </w:rPr>
                            </w:pPr>
                            <w:r>
                              <w:rPr>
                                <w:b/>
                                <w:color w:val="006B53"/>
                                <w:sz w:val="32"/>
                              </w:rPr>
                              <w:t>The</w:t>
                            </w:r>
                            <w:r>
                              <w:rPr>
                                <w:b/>
                                <w:color w:val="006B53"/>
                                <w:spacing w:val="-8"/>
                                <w:sz w:val="32"/>
                              </w:rPr>
                              <w:t xml:space="preserve"> </w:t>
                            </w:r>
                            <w:r>
                              <w:rPr>
                                <w:b/>
                                <w:color w:val="006B53"/>
                                <w:spacing w:val="-4"/>
                                <w:sz w:val="32"/>
                              </w:rPr>
                              <w:t>Role</w:t>
                            </w:r>
                          </w:p>
                        </w:txbxContent>
                      </wps:txbx>
                      <wps:bodyPr rot="0" vert="horz" wrap="square" lIns="0" tIns="0" rIns="0" bIns="0" anchor="t" anchorCtr="0" upright="1">
                        <a:noAutofit/>
                      </wps:bodyPr>
                    </wps:wsp>
                  </a:graphicData>
                </a:graphic>
              </wp:inline>
            </w:drawing>
          </mc:Choice>
          <mc:Fallback>
            <w:pict>
              <v:shape w14:anchorId="7A8CD1B0" id="docshape5" o:spid="_x0000_s1028" type="#_x0000_t202" style="width:521.2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" fillcolor="#e7e6e6" strokecolor="#41709c" strokeweight="1pt">
                <v:textbox inset="0,0,0,0">
                  <w:txbxContent>
                    <w:p w14:paraId="3D7B4754" w14:textId="77777777" w:rsidR="00D34E4F" w:rsidRDefault="00950F79">
                      <w:pPr>
                        <w:spacing w:before="71"/>
                        <w:ind w:left="4360" w:right="4360"/>
                        <w:jc w:val="center"/>
                        <w:rPr>
                          <w:b/>
                          <w:color w:val="000000"/>
                          <w:sz w:val="32"/>
                        </w:rPr>
                      </w:pPr>
                      <w:r>
                        <w:rPr>
                          <w:b/>
                          <w:color w:val="006B53"/>
                          <w:sz w:val="32"/>
                        </w:rPr>
                        <w:t>The</w:t>
                      </w:r>
                      <w:r>
                        <w:rPr>
                          <w:b/>
                          <w:color w:val="006B53"/>
                          <w:spacing w:val="-8"/>
                          <w:sz w:val="32"/>
                        </w:rPr>
                        <w:t xml:space="preserve"> </w:t>
                      </w:r>
                      <w:r>
                        <w:rPr>
                          <w:b/>
                          <w:color w:val="006B53"/>
                          <w:spacing w:val="-4"/>
                          <w:sz w:val="32"/>
                        </w:rPr>
                        <w:t>Role</w:t>
                      </w:r>
                    </w:p>
                  </w:txbxContent>
                </v:textbox>
                <w10:anchorlock/>
              </v:shape>
            </w:pict>
          </mc:Fallback>
        </mc:AlternateContent>
      </w:r>
    </w:p>
    <w:p w14:paraId="2179BE67" w14:textId="77777777" w:rsidR="00D34E4F" w:rsidRDefault="00D34E4F">
      <w:pPr>
        <w:pStyle w:val="BodyText"/>
        <w:spacing w:before="9"/>
        <w:rPr>
          <w:sz w:val="12"/>
        </w:rPr>
      </w:pPr>
    </w:p>
    <w:p w14:paraId="568A4823" w14:textId="77777777" w:rsidR="00D34E4F" w:rsidRDefault="00950F79">
      <w:pPr>
        <w:pStyle w:val="Heading1"/>
        <w:spacing w:before="44"/>
        <w:ind w:left="4641" w:right="4618"/>
        <w:jc w:val="center"/>
      </w:pPr>
      <w:r>
        <w:rPr>
          <w:color w:val="006B53"/>
        </w:rPr>
        <w:t>Job</w:t>
      </w:r>
      <w:r>
        <w:rPr>
          <w:color w:val="006B53"/>
          <w:spacing w:val="-5"/>
        </w:rPr>
        <w:t xml:space="preserve"> </w:t>
      </w:r>
      <w:r>
        <w:rPr>
          <w:color w:val="006B53"/>
          <w:spacing w:val="-2"/>
        </w:rPr>
        <w:t>Purpose</w:t>
      </w:r>
    </w:p>
    <w:p w14:paraId="62F0D816" w14:textId="77777777" w:rsidR="00D34E4F" w:rsidRDefault="00D34E4F">
      <w:pPr>
        <w:pStyle w:val="BodyText"/>
        <w:rPr>
          <w:sz w:val="20"/>
        </w:rPr>
      </w:pPr>
    </w:p>
    <w:p w14:paraId="124D7B34" w14:textId="77777777" w:rsidR="005A45FD" w:rsidRDefault="00EE476C" w:rsidP="00EE476C">
      <w:pPr>
        <w:pStyle w:val="ListParagraph"/>
        <w:numPr>
          <w:ilvl w:val="0"/>
          <w:numId w:val="10"/>
        </w:numPr>
        <w:rPr>
          <w:rFonts w:eastAsia="Times New Roman"/>
          <w:sz w:val="24"/>
          <w:szCs w:val="24"/>
          <w:lang w:eastAsia="en-GB"/>
        </w:rPr>
      </w:pPr>
      <w:r w:rsidRPr="00EE476C">
        <w:rPr>
          <w:rFonts w:eastAsia="Times New Roman"/>
          <w:b/>
          <w:sz w:val="24"/>
          <w:szCs w:val="24"/>
          <w:u w:val="single"/>
          <w:lang w:eastAsia="en-GB"/>
        </w:rPr>
        <w:t>The purpose of the Medical Centre</w:t>
      </w:r>
      <w:r w:rsidRPr="00EE476C">
        <w:rPr>
          <w:rFonts w:eastAsia="Times New Roman"/>
          <w:sz w:val="24"/>
          <w:szCs w:val="24"/>
          <w:lang w:eastAsia="en-GB"/>
        </w:rPr>
        <w:t xml:space="preserve"> </w:t>
      </w:r>
    </w:p>
    <w:p w14:paraId="4D901CA9" w14:textId="417C2E57" w:rsidR="00EE476C" w:rsidRPr="00EE476C" w:rsidRDefault="005A45FD" w:rsidP="00EE476C">
      <w:pPr>
        <w:pStyle w:val="ListParagraph"/>
        <w:numPr>
          <w:ilvl w:val="0"/>
          <w:numId w:val="10"/>
        </w:numPr>
        <w:rPr>
          <w:rFonts w:eastAsia="Times New Roman"/>
          <w:sz w:val="24"/>
          <w:szCs w:val="24"/>
          <w:lang w:eastAsia="en-GB"/>
        </w:rPr>
      </w:pPr>
      <w:r>
        <w:rPr>
          <w:rFonts w:eastAsia="Times New Roman"/>
          <w:sz w:val="24"/>
          <w:szCs w:val="24"/>
          <w:lang w:eastAsia="en-GB"/>
        </w:rPr>
        <w:t>T</w:t>
      </w:r>
      <w:r w:rsidR="00EE476C" w:rsidRPr="00EE476C">
        <w:rPr>
          <w:rFonts w:eastAsia="Times New Roman"/>
          <w:sz w:val="24"/>
          <w:szCs w:val="24"/>
          <w:lang w:eastAsia="en-GB"/>
        </w:rPr>
        <w:t xml:space="preserve">o provide a high-quality nursing service to the school community by working both proactively and reactively, and embracing new technologies as required. Delivering that quality of service requires an enthusiastic, harmonious, and mutually supportive team. </w:t>
      </w:r>
    </w:p>
    <w:p w14:paraId="2CA8587C" w14:textId="77777777" w:rsidR="00EE476C" w:rsidRPr="00EE476C" w:rsidRDefault="00EE476C" w:rsidP="00EE476C">
      <w:pPr>
        <w:rPr>
          <w:rFonts w:eastAsia="Times New Roman"/>
          <w:sz w:val="24"/>
          <w:szCs w:val="24"/>
          <w:lang w:eastAsia="en-GB"/>
        </w:rPr>
      </w:pPr>
    </w:p>
    <w:p w14:paraId="515765C3" w14:textId="77777777" w:rsidR="00EE476C" w:rsidRPr="00EE476C" w:rsidRDefault="00EE476C" w:rsidP="00EE476C">
      <w:pPr>
        <w:pStyle w:val="ListParagraph"/>
        <w:numPr>
          <w:ilvl w:val="0"/>
          <w:numId w:val="10"/>
        </w:numPr>
        <w:rPr>
          <w:rFonts w:eastAsia="Times New Roman"/>
          <w:b/>
          <w:sz w:val="24"/>
          <w:szCs w:val="24"/>
          <w:u w:val="single"/>
          <w:lang w:eastAsia="en-GB"/>
        </w:rPr>
      </w:pPr>
      <w:r w:rsidRPr="00EE476C">
        <w:rPr>
          <w:rFonts w:eastAsia="Times New Roman"/>
          <w:b/>
          <w:sz w:val="24"/>
          <w:szCs w:val="24"/>
          <w:u w:val="single"/>
          <w:lang w:eastAsia="en-GB"/>
        </w:rPr>
        <w:t>Role of the Lead Nurse</w:t>
      </w:r>
    </w:p>
    <w:p w14:paraId="20E7C614" w14:textId="62A7463D" w:rsidR="00EE476C" w:rsidRDefault="00EE476C" w:rsidP="00EE476C">
      <w:pPr>
        <w:pStyle w:val="ListParagraph"/>
        <w:numPr>
          <w:ilvl w:val="0"/>
          <w:numId w:val="10"/>
        </w:numPr>
        <w:rPr>
          <w:rFonts w:eastAsia="Times New Roman"/>
          <w:sz w:val="24"/>
          <w:szCs w:val="24"/>
          <w:lang w:eastAsia="en-GB"/>
        </w:rPr>
      </w:pPr>
      <w:r w:rsidRPr="00EE476C">
        <w:rPr>
          <w:rFonts w:eastAsia="Times New Roman"/>
          <w:sz w:val="24"/>
          <w:szCs w:val="24"/>
          <w:lang w:eastAsia="en-GB"/>
        </w:rPr>
        <w:t xml:space="preserve">To lead and manage a clinically effective, enthusiastic and mutually supportive team to deliver a </w:t>
      </w:r>
      <w:r w:rsidR="00D256E5" w:rsidRPr="00EE476C">
        <w:rPr>
          <w:rFonts w:eastAsia="Times New Roman"/>
          <w:sz w:val="24"/>
          <w:szCs w:val="24"/>
          <w:lang w:eastAsia="en-GB"/>
        </w:rPr>
        <w:t>high-quality</w:t>
      </w:r>
      <w:r w:rsidRPr="00EE476C">
        <w:rPr>
          <w:rFonts w:eastAsia="Times New Roman"/>
          <w:sz w:val="24"/>
          <w:szCs w:val="24"/>
          <w:lang w:eastAsia="en-GB"/>
        </w:rPr>
        <w:t xml:space="preserve"> nursing care service for all members of the school community. This involves coordinating the daily running of the school Medical Centre and associated services, effective communication within school and parent body and working within agreed school and professional protocols.</w:t>
      </w:r>
    </w:p>
    <w:p w14:paraId="2EFE42A5" w14:textId="77777777" w:rsidR="00817073" w:rsidRDefault="00817073" w:rsidP="00817073">
      <w:pPr>
        <w:rPr>
          <w:rFonts w:eastAsia="Times New Roman"/>
          <w:sz w:val="24"/>
          <w:szCs w:val="24"/>
          <w:lang w:eastAsia="en-GB"/>
        </w:rPr>
      </w:pPr>
    </w:p>
    <w:p w14:paraId="24115290" w14:textId="77777777" w:rsidR="00262B90" w:rsidRPr="00262B90" w:rsidRDefault="00817073" w:rsidP="00262B90">
      <w:pPr>
        <w:pStyle w:val="ListParagraph"/>
        <w:numPr>
          <w:ilvl w:val="0"/>
          <w:numId w:val="10"/>
        </w:numPr>
        <w:jc w:val="both"/>
        <w:rPr>
          <w:sz w:val="24"/>
          <w:szCs w:val="24"/>
        </w:rPr>
      </w:pPr>
      <w:r w:rsidRPr="00262B90">
        <w:rPr>
          <w:b/>
          <w:bCs/>
          <w:sz w:val="24"/>
          <w:szCs w:val="24"/>
          <w:u w:val="single"/>
        </w:rPr>
        <w:t>Responsible to</w:t>
      </w:r>
      <w:r w:rsidRPr="00262B90">
        <w:rPr>
          <w:sz w:val="24"/>
          <w:szCs w:val="24"/>
        </w:rPr>
        <w:tab/>
      </w:r>
    </w:p>
    <w:p w14:paraId="35670F9D" w14:textId="7E6904BC" w:rsidR="00817073" w:rsidRPr="00262B90" w:rsidRDefault="00262B90" w:rsidP="00262B90">
      <w:pPr>
        <w:pStyle w:val="ListParagraph"/>
        <w:numPr>
          <w:ilvl w:val="0"/>
          <w:numId w:val="10"/>
        </w:numPr>
        <w:jc w:val="both"/>
        <w:rPr>
          <w:sz w:val="24"/>
          <w:szCs w:val="24"/>
        </w:rPr>
      </w:pPr>
      <w:r w:rsidRPr="00262B90">
        <w:rPr>
          <w:sz w:val="24"/>
          <w:szCs w:val="24"/>
        </w:rPr>
        <w:t xml:space="preserve">The </w:t>
      </w:r>
      <w:r w:rsidR="00817073" w:rsidRPr="00262B90">
        <w:rPr>
          <w:sz w:val="24"/>
          <w:szCs w:val="24"/>
        </w:rPr>
        <w:t>Operations Manager</w:t>
      </w:r>
    </w:p>
    <w:p w14:paraId="4DCEC8C9" w14:textId="77777777" w:rsidR="00817073" w:rsidRPr="00817073" w:rsidRDefault="00817073" w:rsidP="00817073">
      <w:pPr>
        <w:jc w:val="both"/>
        <w:rPr>
          <w:sz w:val="24"/>
          <w:szCs w:val="24"/>
        </w:rPr>
      </w:pPr>
    </w:p>
    <w:p w14:paraId="10F99D31" w14:textId="77777777" w:rsidR="00817073" w:rsidRPr="00262B90" w:rsidRDefault="00817073" w:rsidP="00262B90">
      <w:pPr>
        <w:pStyle w:val="ListParagraph"/>
        <w:numPr>
          <w:ilvl w:val="0"/>
          <w:numId w:val="10"/>
        </w:numPr>
        <w:jc w:val="both"/>
        <w:rPr>
          <w:b/>
          <w:bCs/>
          <w:sz w:val="24"/>
          <w:szCs w:val="24"/>
          <w:u w:val="single"/>
        </w:rPr>
      </w:pPr>
      <w:r w:rsidRPr="00262B90">
        <w:rPr>
          <w:b/>
          <w:bCs/>
          <w:sz w:val="24"/>
          <w:szCs w:val="24"/>
          <w:u w:val="single"/>
        </w:rPr>
        <w:t>Main Duties and Responsibilities</w:t>
      </w:r>
    </w:p>
    <w:p w14:paraId="53100FEE" w14:textId="77777777" w:rsidR="00817073" w:rsidRPr="00817073" w:rsidRDefault="00817073" w:rsidP="00817073">
      <w:pPr>
        <w:jc w:val="both"/>
        <w:rPr>
          <w:b/>
          <w:bCs/>
          <w:sz w:val="24"/>
          <w:szCs w:val="24"/>
          <w:u w:val="single"/>
        </w:rPr>
      </w:pPr>
    </w:p>
    <w:p w14:paraId="2A4000F8" w14:textId="77777777" w:rsidR="00817073" w:rsidRPr="00262B90" w:rsidRDefault="00817073" w:rsidP="00262B90">
      <w:pPr>
        <w:pStyle w:val="ListParagraph"/>
        <w:numPr>
          <w:ilvl w:val="0"/>
          <w:numId w:val="10"/>
        </w:numPr>
        <w:jc w:val="both"/>
        <w:rPr>
          <w:sz w:val="24"/>
          <w:szCs w:val="24"/>
        </w:rPr>
      </w:pPr>
      <w:r w:rsidRPr="00262B90">
        <w:rPr>
          <w:sz w:val="24"/>
          <w:szCs w:val="24"/>
        </w:rPr>
        <w:t>To coordinate the daily running of the school medical centre, including line managing the staff within the nursing team.</w:t>
      </w:r>
    </w:p>
    <w:p w14:paraId="7471E5F5" w14:textId="77777777" w:rsidR="00817073" w:rsidRPr="00817073" w:rsidRDefault="00817073" w:rsidP="00817073">
      <w:pPr>
        <w:jc w:val="both"/>
        <w:rPr>
          <w:sz w:val="24"/>
          <w:szCs w:val="24"/>
        </w:rPr>
      </w:pPr>
    </w:p>
    <w:p w14:paraId="508FED3A" w14:textId="77777777" w:rsidR="00817073" w:rsidRPr="00262B90" w:rsidRDefault="00817073" w:rsidP="00262B90">
      <w:pPr>
        <w:pStyle w:val="ListParagraph"/>
        <w:numPr>
          <w:ilvl w:val="0"/>
          <w:numId w:val="10"/>
        </w:numPr>
        <w:jc w:val="both"/>
        <w:rPr>
          <w:sz w:val="24"/>
          <w:szCs w:val="24"/>
        </w:rPr>
      </w:pPr>
      <w:r w:rsidRPr="00262B90">
        <w:rPr>
          <w:sz w:val="24"/>
          <w:szCs w:val="24"/>
        </w:rPr>
        <w:t>To establish the use of best practice to maintain a high quality of nursing care to the school community and ensure that this is constantly reviewed to improve the service provided.</w:t>
      </w:r>
    </w:p>
    <w:p w14:paraId="7A3F75E6" w14:textId="77777777" w:rsidR="00817073" w:rsidRPr="00262B90" w:rsidRDefault="00817073" w:rsidP="00262B90">
      <w:pPr>
        <w:jc w:val="both"/>
        <w:rPr>
          <w:sz w:val="24"/>
          <w:szCs w:val="24"/>
        </w:rPr>
      </w:pPr>
    </w:p>
    <w:p w14:paraId="6F9AFE00" w14:textId="77777777" w:rsidR="00817073" w:rsidRPr="00262B90" w:rsidRDefault="00817073" w:rsidP="00262B90">
      <w:pPr>
        <w:pStyle w:val="ListParagraph"/>
        <w:numPr>
          <w:ilvl w:val="0"/>
          <w:numId w:val="10"/>
        </w:numPr>
        <w:jc w:val="both"/>
        <w:rPr>
          <w:sz w:val="24"/>
          <w:szCs w:val="24"/>
        </w:rPr>
      </w:pPr>
      <w:r w:rsidRPr="00262B90">
        <w:rPr>
          <w:sz w:val="24"/>
          <w:szCs w:val="24"/>
        </w:rPr>
        <w:t>To work closely with and establish good communication with parents, guardians, DSL, deputy heads, boarding staff and other teaching staff to ensure that the highest possible standards of care are given.</w:t>
      </w:r>
    </w:p>
    <w:p w14:paraId="280F332C" w14:textId="77777777" w:rsidR="00817073" w:rsidRPr="00817073" w:rsidRDefault="00817073" w:rsidP="00817073">
      <w:pPr>
        <w:jc w:val="both"/>
        <w:rPr>
          <w:sz w:val="24"/>
          <w:szCs w:val="24"/>
        </w:rPr>
      </w:pPr>
    </w:p>
    <w:p w14:paraId="6A2AEB7C" w14:textId="77777777" w:rsidR="00817073" w:rsidRPr="00262B90" w:rsidRDefault="00817073" w:rsidP="00262B90">
      <w:pPr>
        <w:pStyle w:val="ListParagraph"/>
        <w:numPr>
          <w:ilvl w:val="0"/>
          <w:numId w:val="10"/>
        </w:numPr>
        <w:jc w:val="both"/>
        <w:rPr>
          <w:sz w:val="24"/>
          <w:szCs w:val="24"/>
        </w:rPr>
      </w:pPr>
      <w:r w:rsidRPr="00262B90">
        <w:rPr>
          <w:sz w:val="24"/>
          <w:szCs w:val="24"/>
        </w:rPr>
        <w:t>To develop, maintain and update appropriate policies and protocols, supported by evidence-based practice, ensuring this is communicated to all members of the nursing team and wider school community where relevant.</w:t>
      </w:r>
    </w:p>
    <w:p w14:paraId="0B98DF59" w14:textId="77777777" w:rsidR="00817073" w:rsidRPr="00817073" w:rsidRDefault="00817073" w:rsidP="00817073">
      <w:pPr>
        <w:pStyle w:val="ListParagraph"/>
        <w:rPr>
          <w:sz w:val="24"/>
          <w:szCs w:val="24"/>
        </w:rPr>
      </w:pPr>
    </w:p>
    <w:p w14:paraId="02BD1102" w14:textId="77777777" w:rsidR="00817073" w:rsidRPr="00262B90" w:rsidRDefault="00817073" w:rsidP="00262B90">
      <w:pPr>
        <w:pStyle w:val="ListParagraph"/>
        <w:numPr>
          <w:ilvl w:val="0"/>
          <w:numId w:val="10"/>
        </w:numPr>
        <w:jc w:val="both"/>
        <w:rPr>
          <w:sz w:val="24"/>
          <w:szCs w:val="24"/>
        </w:rPr>
      </w:pPr>
      <w:r w:rsidRPr="00262B90">
        <w:rPr>
          <w:sz w:val="24"/>
          <w:szCs w:val="24"/>
        </w:rPr>
        <w:t>To have a good working knowledge of the Independent Schools Inspectorate (ISI) inspection procedure and ensure that all the nursing team have a good understanding of those National Minimum Standards (NMS) particularly relevant and that they are adhered to.</w:t>
      </w:r>
    </w:p>
    <w:p w14:paraId="2A422BA1" w14:textId="77777777" w:rsidR="00817073" w:rsidRPr="00817073" w:rsidRDefault="00817073" w:rsidP="00817073">
      <w:pPr>
        <w:pStyle w:val="ListParagraph"/>
        <w:rPr>
          <w:sz w:val="24"/>
          <w:szCs w:val="24"/>
        </w:rPr>
      </w:pPr>
    </w:p>
    <w:p w14:paraId="47909848" w14:textId="77777777" w:rsidR="00817073" w:rsidRPr="00262B90" w:rsidRDefault="00817073" w:rsidP="00262B90">
      <w:pPr>
        <w:pStyle w:val="ListParagraph"/>
        <w:numPr>
          <w:ilvl w:val="0"/>
          <w:numId w:val="10"/>
        </w:numPr>
        <w:rPr>
          <w:sz w:val="24"/>
          <w:szCs w:val="24"/>
        </w:rPr>
      </w:pPr>
      <w:r w:rsidRPr="00262B90">
        <w:rPr>
          <w:sz w:val="24"/>
          <w:szCs w:val="24"/>
        </w:rPr>
        <w:t>To participate in the recruitment and selection of medical centre staff and coordinate their orientation in collaboration with the HR Department and Operations Manager.</w:t>
      </w:r>
    </w:p>
    <w:p w14:paraId="112ED601" w14:textId="77777777" w:rsidR="00817073" w:rsidRPr="00817073" w:rsidRDefault="00817073" w:rsidP="00817073">
      <w:pPr>
        <w:pStyle w:val="ListParagraph"/>
        <w:jc w:val="both"/>
        <w:rPr>
          <w:sz w:val="24"/>
          <w:szCs w:val="24"/>
        </w:rPr>
      </w:pPr>
      <w:r w:rsidRPr="00817073">
        <w:rPr>
          <w:sz w:val="24"/>
          <w:szCs w:val="24"/>
        </w:rPr>
        <w:t xml:space="preserve"> </w:t>
      </w:r>
    </w:p>
    <w:p w14:paraId="4CD4A1A7" w14:textId="77777777" w:rsidR="00817073" w:rsidRPr="00262B90" w:rsidRDefault="00817073" w:rsidP="00262B90">
      <w:pPr>
        <w:pStyle w:val="ListParagraph"/>
        <w:numPr>
          <w:ilvl w:val="0"/>
          <w:numId w:val="10"/>
        </w:numPr>
        <w:jc w:val="both"/>
        <w:rPr>
          <w:sz w:val="24"/>
          <w:szCs w:val="24"/>
        </w:rPr>
      </w:pPr>
      <w:r w:rsidRPr="00262B90">
        <w:rPr>
          <w:sz w:val="24"/>
          <w:szCs w:val="24"/>
        </w:rPr>
        <w:t>To ensure all staff within the medical centre receive annual appraisals.</w:t>
      </w:r>
    </w:p>
    <w:p w14:paraId="144A73D7" w14:textId="77777777" w:rsidR="00817073" w:rsidRPr="00817073" w:rsidRDefault="00817073" w:rsidP="00817073">
      <w:pPr>
        <w:pStyle w:val="ListParagraph"/>
        <w:jc w:val="both"/>
        <w:rPr>
          <w:sz w:val="24"/>
          <w:szCs w:val="24"/>
        </w:rPr>
      </w:pPr>
    </w:p>
    <w:p w14:paraId="074AAF5D" w14:textId="77777777" w:rsidR="00817073" w:rsidRPr="00262B90" w:rsidRDefault="00817073" w:rsidP="00262B90">
      <w:pPr>
        <w:pStyle w:val="ListParagraph"/>
        <w:numPr>
          <w:ilvl w:val="0"/>
          <w:numId w:val="10"/>
        </w:numPr>
        <w:jc w:val="both"/>
        <w:rPr>
          <w:sz w:val="24"/>
          <w:szCs w:val="24"/>
        </w:rPr>
      </w:pPr>
      <w:r w:rsidRPr="00262B90">
        <w:rPr>
          <w:sz w:val="24"/>
          <w:szCs w:val="24"/>
        </w:rPr>
        <w:t>To support and ensure all registered nurses in the team maintain their nursing accreditation and continuous professional development record and revalidate in a timely manner.</w:t>
      </w:r>
    </w:p>
    <w:p w14:paraId="55A9FB90" w14:textId="77777777" w:rsidR="00817073" w:rsidRPr="00262B90" w:rsidRDefault="00817073" w:rsidP="00262B90">
      <w:pPr>
        <w:rPr>
          <w:sz w:val="24"/>
          <w:szCs w:val="24"/>
        </w:rPr>
      </w:pPr>
    </w:p>
    <w:p w14:paraId="7524A7CA" w14:textId="77777777" w:rsidR="00817073" w:rsidRPr="00262B90" w:rsidRDefault="00817073" w:rsidP="00262B90">
      <w:pPr>
        <w:pStyle w:val="ListParagraph"/>
        <w:numPr>
          <w:ilvl w:val="0"/>
          <w:numId w:val="10"/>
        </w:numPr>
        <w:jc w:val="both"/>
        <w:rPr>
          <w:sz w:val="24"/>
          <w:szCs w:val="24"/>
        </w:rPr>
      </w:pPr>
      <w:r w:rsidRPr="00262B90">
        <w:rPr>
          <w:sz w:val="24"/>
          <w:szCs w:val="24"/>
        </w:rPr>
        <w:t>To prepare and manage annual departmental budget.</w:t>
      </w:r>
    </w:p>
    <w:p w14:paraId="1A45E07A" w14:textId="77777777" w:rsidR="00817073" w:rsidRPr="00817073" w:rsidRDefault="00817073" w:rsidP="00817073">
      <w:pPr>
        <w:rPr>
          <w:sz w:val="24"/>
          <w:szCs w:val="24"/>
        </w:rPr>
      </w:pPr>
    </w:p>
    <w:p w14:paraId="05C177F9" w14:textId="77777777" w:rsidR="00817073" w:rsidRPr="00262B90" w:rsidRDefault="00817073" w:rsidP="00262B90">
      <w:pPr>
        <w:pStyle w:val="ListParagraph"/>
        <w:numPr>
          <w:ilvl w:val="0"/>
          <w:numId w:val="10"/>
        </w:numPr>
        <w:rPr>
          <w:sz w:val="24"/>
          <w:szCs w:val="24"/>
        </w:rPr>
      </w:pPr>
      <w:r w:rsidRPr="00262B90">
        <w:rPr>
          <w:sz w:val="24"/>
          <w:szCs w:val="24"/>
        </w:rPr>
        <w:t>To ensure the medical centre has a robust medication procedure and that the nursing team are aware of recommendations and maintain safe storage, usage and disposal of medical supplies and drugs.</w:t>
      </w:r>
    </w:p>
    <w:p w14:paraId="6A244227" w14:textId="77777777" w:rsidR="00817073" w:rsidRPr="00817073" w:rsidRDefault="00817073" w:rsidP="00817073">
      <w:pPr>
        <w:jc w:val="both"/>
        <w:rPr>
          <w:sz w:val="24"/>
          <w:szCs w:val="24"/>
        </w:rPr>
      </w:pPr>
    </w:p>
    <w:p w14:paraId="0C0AC2F0" w14:textId="77777777" w:rsidR="00817073" w:rsidRPr="00262B90" w:rsidRDefault="00817073" w:rsidP="00262B90">
      <w:pPr>
        <w:pStyle w:val="ListParagraph"/>
        <w:numPr>
          <w:ilvl w:val="0"/>
          <w:numId w:val="10"/>
        </w:numPr>
        <w:jc w:val="both"/>
        <w:rPr>
          <w:sz w:val="24"/>
          <w:szCs w:val="24"/>
        </w:rPr>
      </w:pPr>
      <w:r w:rsidRPr="00262B90">
        <w:rPr>
          <w:sz w:val="24"/>
          <w:szCs w:val="24"/>
        </w:rPr>
        <w:t>To ensure the provision of confidential guidance and health advice as appropriate for those requiring psychological support.</w:t>
      </w:r>
    </w:p>
    <w:p w14:paraId="13E532D4" w14:textId="77777777" w:rsidR="00817073" w:rsidRPr="00817073" w:rsidRDefault="00817073" w:rsidP="00817073">
      <w:pPr>
        <w:jc w:val="both"/>
        <w:rPr>
          <w:sz w:val="24"/>
          <w:szCs w:val="24"/>
        </w:rPr>
      </w:pPr>
    </w:p>
    <w:p w14:paraId="5ADBA6FC" w14:textId="77777777" w:rsidR="00817073" w:rsidRPr="00262B90" w:rsidRDefault="00817073" w:rsidP="00262B90">
      <w:pPr>
        <w:pStyle w:val="ListParagraph"/>
        <w:numPr>
          <w:ilvl w:val="0"/>
          <w:numId w:val="10"/>
        </w:numPr>
        <w:jc w:val="both"/>
        <w:rPr>
          <w:sz w:val="24"/>
          <w:szCs w:val="24"/>
        </w:rPr>
      </w:pPr>
      <w:r w:rsidRPr="00262B90">
        <w:rPr>
          <w:sz w:val="24"/>
          <w:szCs w:val="24"/>
        </w:rPr>
        <w:t>To lead procedures for the control of infectious diseases and advise on outbreaks of communicable diseases, including hands-on care for those students in isolation are followed.</w:t>
      </w:r>
    </w:p>
    <w:p w14:paraId="37A205B0" w14:textId="77777777" w:rsidR="00817073" w:rsidRPr="00817073" w:rsidRDefault="00817073" w:rsidP="00817073">
      <w:pPr>
        <w:jc w:val="both"/>
        <w:rPr>
          <w:sz w:val="24"/>
          <w:szCs w:val="24"/>
        </w:rPr>
      </w:pPr>
    </w:p>
    <w:p w14:paraId="5DC0F93E" w14:textId="77777777" w:rsidR="00817073" w:rsidRPr="00262B90" w:rsidRDefault="00817073" w:rsidP="00262B90">
      <w:pPr>
        <w:pStyle w:val="ListParagraph"/>
        <w:numPr>
          <w:ilvl w:val="0"/>
          <w:numId w:val="10"/>
        </w:numPr>
        <w:jc w:val="both"/>
        <w:rPr>
          <w:sz w:val="24"/>
          <w:szCs w:val="24"/>
        </w:rPr>
      </w:pPr>
      <w:r w:rsidRPr="00262B90">
        <w:rPr>
          <w:sz w:val="24"/>
          <w:szCs w:val="24"/>
        </w:rPr>
        <w:t xml:space="preserve">Review the health status of boarders on entry to the school and ensure appropriate action and communication is taken. </w:t>
      </w:r>
    </w:p>
    <w:p w14:paraId="187723B5" w14:textId="77777777" w:rsidR="00817073" w:rsidRPr="00817073" w:rsidRDefault="00817073" w:rsidP="00262B90">
      <w:pPr>
        <w:jc w:val="both"/>
        <w:rPr>
          <w:sz w:val="24"/>
          <w:szCs w:val="24"/>
        </w:rPr>
      </w:pPr>
    </w:p>
    <w:p w14:paraId="2DA19A0A" w14:textId="77777777" w:rsidR="00817073" w:rsidRPr="00262B90" w:rsidRDefault="00817073" w:rsidP="00262B90">
      <w:pPr>
        <w:pStyle w:val="ListParagraph"/>
        <w:numPr>
          <w:ilvl w:val="0"/>
          <w:numId w:val="10"/>
        </w:numPr>
        <w:jc w:val="both"/>
        <w:rPr>
          <w:sz w:val="24"/>
          <w:szCs w:val="24"/>
        </w:rPr>
      </w:pPr>
      <w:r w:rsidRPr="00262B90">
        <w:rPr>
          <w:sz w:val="24"/>
          <w:szCs w:val="24"/>
        </w:rPr>
        <w:t>To keep up to date with current health promotion initiatives and to undertake and deliver training as appropriate.</w:t>
      </w:r>
    </w:p>
    <w:p w14:paraId="2B9F4FD2" w14:textId="77777777" w:rsidR="00817073" w:rsidRPr="00817073" w:rsidRDefault="00817073" w:rsidP="00817073">
      <w:pPr>
        <w:jc w:val="both"/>
        <w:rPr>
          <w:sz w:val="24"/>
          <w:szCs w:val="24"/>
        </w:rPr>
      </w:pPr>
    </w:p>
    <w:p w14:paraId="19C5EB21" w14:textId="77777777" w:rsidR="00817073" w:rsidRPr="00262B90" w:rsidRDefault="00817073" w:rsidP="00262B90">
      <w:pPr>
        <w:pStyle w:val="ListParagraph"/>
        <w:numPr>
          <w:ilvl w:val="0"/>
          <w:numId w:val="10"/>
        </w:numPr>
        <w:jc w:val="both"/>
        <w:rPr>
          <w:sz w:val="24"/>
          <w:szCs w:val="24"/>
        </w:rPr>
      </w:pPr>
      <w:r w:rsidRPr="00262B90">
        <w:rPr>
          <w:sz w:val="24"/>
          <w:szCs w:val="24"/>
        </w:rPr>
        <w:t>To organise staff training on asthma and anaphylaxis, and other health issues as appropriate to the staffing of specific students (e.g., diabetes, epilepsy, and the management of other chronic conditions)</w:t>
      </w:r>
    </w:p>
    <w:p w14:paraId="58DA2189" w14:textId="77777777" w:rsidR="00817073" w:rsidRPr="00817073" w:rsidRDefault="00817073" w:rsidP="00817073">
      <w:pPr>
        <w:ind w:left="720" w:hanging="720"/>
        <w:jc w:val="both"/>
        <w:rPr>
          <w:sz w:val="24"/>
          <w:szCs w:val="24"/>
        </w:rPr>
      </w:pPr>
    </w:p>
    <w:p w14:paraId="434568B9" w14:textId="00405FBE" w:rsidR="00817073" w:rsidRPr="00262B90" w:rsidRDefault="00817073" w:rsidP="00262B90">
      <w:pPr>
        <w:pStyle w:val="ListParagraph"/>
        <w:numPr>
          <w:ilvl w:val="0"/>
          <w:numId w:val="10"/>
        </w:numPr>
        <w:jc w:val="both"/>
        <w:rPr>
          <w:sz w:val="24"/>
          <w:szCs w:val="24"/>
        </w:rPr>
      </w:pPr>
      <w:r w:rsidRPr="00262B90">
        <w:rPr>
          <w:sz w:val="24"/>
          <w:szCs w:val="24"/>
        </w:rPr>
        <w:t xml:space="preserve">To organise training for all staff working within boarding to ensure they have the knowledge, </w:t>
      </w:r>
      <w:r w:rsidR="00D256E5" w:rsidRPr="00262B90">
        <w:rPr>
          <w:sz w:val="24"/>
          <w:szCs w:val="24"/>
        </w:rPr>
        <w:t>skills,</w:t>
      </w:r>
      <w:r w:rsidRPr="00262B90">
        <w:rPr>
          <w:sz w:val="24"/>
          <w:szCs w:val="24"/>
        </w:rPr>
        <w:t xml:space="preserve"> and competency to undertake all aspects of safe medicine management. </w:t>
      </w:r>
    </w:p>
    <w:p w14:paraId="58CF66E2" w14:textId="77777777" w:rsidR="00817073" w:rsidRPr="00817073" w:rsidRDefault="00817073" w:rsidP="00817073">
      <w:pPr>
        <w:jc w:val="both"/>
        <w:rPr>
          <w:sz w:val="24"/>
          <w:szCs w:val="24"/>
        </w:rPr>
      </w:pPr>
    </w:p>
    <w:p w14:paraId="27AAD899" w14:textId="77777777" w:rsidR="00817073" w:rsidRPr="00262B90" w:rsidRDefault="00817073" w:rsidP="00262B90">
      <w:pPr>
        <w:pStyle w:val="ListParagraph"/>
        <w:numPr>
          <w:ilvl w:val="0"/>
          <w:numId w:val="10"/>
        </w:numPr>
        <w:rPr>
          <w:rFonts w:asciiTheme="minorHAnsi" w:hAnsiTheme="minorHAnsi"/>
          <w:sz w:val="24"/>
          <w:szCs w:val="24"/>
        </w:rPr>
      </w:pPr>
      <w:r w:rsidRPr="00262B90">
        <w:rPr>
          <w:sz w:val="24"/>
          <w:szCs w:val="24"/>
        </w:rPr>
        <w:t>E</w:t>
      </w:r>
      <w:r w:rsidRPr="00262B90">
        <w:rPr>
          <w:rFonts w:asciiTheme="minorHAnsi" w:hAnsiTheme="minorHAnsi"/>
          <w:sz w:val="24"/>
          <w:szCs w:val="24"/>
        </w:rPr>
        <w:t>nsure all members of team follow safe working practice and always comply with the school’s Health and Safety Policies and Procedures.</w:t>
      </w:r>
    </w:p>
    <w:p w14:paraId="1D9935C7" w14:textId="77777777" w:rsidR="00817073" w:rsidRPr="00817073" w:rsidRDefault="00817073" w:rsidP="00817073">
      <w:pPr>
        <w:rPr>
          <w:rFonts w:eastAsia="Times New Roman"/>
          <w:sz w:val="24"/>
          <w:szCs w:val="24"/>
          <w:lang w:eastAsia="en-GB"/>
        </w:rPr>
      </w:pPr>
    </w:p>
    <w:p w14:paraId="76A6B7BE" w14:textId="77777777" w:rsidR="00EE476C" w:rsidRPr="0095359D" w:rsidRDefault="00EE476C" w:rsidP="00EE476C">
      <w:pPr>
        <w:rPr>
          <w:rFonts w:eastAsia="Times New Roman"/>
          <w:b/>
          <w:u w:val="single"/>
          <w:lang w:eastAsia="en-GB"/>
        </w:rPr>
      </w:pPr>
    </w:p>
    <w:p w14:paraId="4C9EB55C" w14:textId="77777777" w:rsidR="00D34E4F" w:rsidRDefault="00D34E4F">
      <w:pPr>
        <w:pStyle w:val="BodyText"/>
        <w:rPr>
          <w:sz w:val="20"/>
        </w:rPr>
      </w:pPr>
    </w:p>
    <w:p w14:paraId="7FA05D70" w14:textId="1453E36B" w:rsidR="00D34E4F" w:rsidRDefault="00BB4F2F">
      <w:pPr>
        <w:pStyle w:val="BodyText"/>
        <w:spacing w:before="10"/>
        <w:rPr>
          <w:sz w:val="17"/>
        </w:rPr>
      </w:pPr>
      <w:r>
        <w:rPr>
          <w:noProof/>
        </w:rPr>
        <mc:AlternateContent>
          <mc:Choice Requires="wps">
            <w:drawing>
              <wp:anchor distT="0" distB="0" distL="0" distR="0" simplePos="0" relativeHeight="487592448" behindDoc="1" locked="0" layoutInCell="1" allowOverlap="1" wp14:anchorId="6E57D194" wp14:editId="765E2239">
                <wp:simplePos x="0" y="0"/>
                <wp:positionH relativeFrom="page">
                  <wp:posOffset>457200</wp:posOffset>
                </wp:positionH>
                <wp:positionV relativeFrom="paragraph">
                  <wp:posOffset>160020</wp:posOffset>
                </wp:positionV>
                <wp:extent cx="6572250" cy="352425"/>
                <wp:effectExtent l="0" t="0" r="0" b="0"/>
                <wp:wrapTopAndBottom/>
                <wp:docPr id="8"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352425"/>
                        </a:xfrm>
                        <a:prstGeom prst="rect">
                          <a:avLst/>
                        </a:prstGeom>
                        <a:solidFill>
                          <a:srgbClr val="E7E6E6"/>
                        </a:solidFill>
                        <a:ln w="12700">
                          <a:solidFill>
                            <a:srgbClr val="41709C"/>
                          </a:solidFill>
                          <a:prstDash val="solid"/>
                          <a:miter lim="800000"/>
                          <a:headEnd/>
                          <a:tailEnd/>
                        </a:ln>
                      </wps:spPr>
                      <wps:txbx>
                        <w:txbxContent>
                          <w:p w14:paraId="7AD21360" w14:textId="77777777" w:rsidR="00D34E4F" w:rsidRDefault="00950F79">
                            <w:pPr>
                              <w:spacing w:before="72"/>
                              <w:ind w:left="2910" w:right="2910"/>
                              <w:jc w:val="center"/>
                              <w:rPr>
                                <w:b/>
                                <w:color w:val="000000"/>
                                <w:sz w:val="32"/>
                              </w:rPr>
                            </w:pPr>
                            <w:r>
                              <w:rPr>
                                <w:b/>
                                <w:color w:val="006B53"/>
                                <w:sz w:val="32"/>
                              </w:rPr>
                              <w:t>Person</w:t>
                            </w:r>
                            <w:r>
                              <w:rPr>
                                <w:b/>
                                <w:color w:val="006B53"/>
                                <w:spacing w:val="-16"/>
                                <w:sz w:val="32"/>
                              </w:rPr>
                              <w:t xml:space="preserve"> </w:t>
                            </w:r>
                            <w:r>
                              <w:rPr>
                                <w:b/>
                                <w:color w:val="006B53"/>
                                <w:spacing w:val="-2"/>
                                <w:sz w:val="32"/>
                              </w:rPr>
                              <w:t>Specification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7D194" id="docshape6" o:spid="_x0000_s1029" type="#_x0000_t202" style="position:absolute;margin-left:36pt;margin-top:12.6pt;width:517.5pt;height:27.7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" fillcolor="#e7e6e6" strokecolor="#41709c" strokeweight="1pt">
                <v:textbox inset="0,0,0,0">
                  <w:txbxContent>
                    <w:p w14:paraId="7AD21360" w14:textId="77777777" w:rsidR="00D34E4F" w:rsidRDefault="00950F79">
                      <w:pPr>
                        <w:spacing w:before="72"/>
                        <w:ind w:left="2910" w:right="2910"/>
                        <w:jc w:val="center"/>
                        <w:rPr>
                          <w:b/>
                          <w:color w:val="000000"/>
                          <w:sz w:val="32"/>
                        </w:rPr>
                      </w:pPr>
                      <w:r>
                        <w:rPr>
                          <w:b/>
                          <w:color w:val="006B53"/>
                          <w:sz w:val="32"/>
                        </w:rPr>
                        <w:t>Person</w:t>
                      </w:r>
                      <w:r>
                        <w:rPr>
                          <w:b/>
                          <w:color w:val="006B53"/>
                          <w:spacing w:val="-16"/>
                          <w:sz w:val="32"/>
                        </w:rPr>
                        <w:t xml:space="preserve"> </w:t>
                      </w:r>
                      <w:r>
                        <w:rPr>
                          <w:b/>
                          <w:color w:val="006B53"/>
                          <w:spacing w:val="-2"/>
                          <w:sz w:val="32"/>
                        </w:rPr>
                        <w:t>Specification</w:t>
                      </w:r>
                    </w:p>
                  </w:txbxContent>
                </v:textbox>
                <w10:wrap type="topAndBottom" anchorx="page"/>
              </v:shape>
            </w:pict>
          </mc:Fallback>
        </mc:AlternateContent>
      </w:r>
    </w:p>
    <w:p w14:paraId="462D9BC8" w14:textId="77777777" w:rsidR="00D34E4F" w:rsidRDefault="00D34E4F">
      <w:pPr>
        <w:pStyle w:val="BodyText"/>
        <w:spacing w:before="8"/>
        <w:rPr>
          <w:sz w:val="16"/>
        </w:rPr>
      </w:pPr>
    </w:p>
    <w:p w14:paraId="5EBE1881" w14:textId="77777777" w:rsidR="00D34E4F" w:rsidRDefault="00950F79">
      <w:pPr>
        <w:ind w:left="120"/>
        <w:rPr>
          <w:b/>
        </w:rPr>
      </w:pPr>
      <w:r>
        <w:rPr>
          <w:b/>
        </w:rPr>
        <w:t>PERSON</w:t>
      </w:r>
      <w:r>
        <w:rPr>
          <w:b/>
          <w:spacing w:val="-6"/>
        </w:rPr>
        <w:t xml:space="preserve"> </w:t>
      </w:r>
      <w:r>
        <w:rPr>
          <w:b/>
          <w:spacing w:val="-2"/>
        </w:rPr>
        <w:t>SPECIFICATION</w:t>
      </w:r>
    </w:p>
    <w:p w14:paraId="3DBEE654" w14:textId="77777777" w:rsidR="00D34E4F" w:rsidRDefault="00D34E4F">
      <w:pPr>
        <w:pStyle w:val="BodyText"/>
        <w:spacing w:after="1"/>
        <w:rPr>
          <w:b/>
          <w:sz w:val="13"/>
        </w:rPr>
      </w:pPr>
    </w:p>
    <w:tbl>
      <w:tblPr>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5144"/>
        <w:gridCol w:w="1417"/>
        <w:gridCol w:w="101"/>
        <w:gridCol w:w="1843"/>
      </w:tblGrid>
      <w:tr w:rsidR="00D34E4F" w14:paraId="33060F0D" w14:textId="77777777" w:rsidTr="00FC6257">
        <w:trPr>
          <w:trHeight w:val="999"/>
        </w:trPr>
        <w:tc>
          <w:tcPr>
            <w:tcW w:w="1668" w:type="dxa"/>
          </w:tcPr>
          <w:p w14:paraId="5F96F9B5" w14:textId="77777777" w:rsidR="00D34E4F" w:rsidRDefault="00950F79">
            <w:pPr>
              <w:pStyle w:val="TableParagraph"/>
              <w:spacing w:line="249" w:lineRule="exact"/>
              <w:ind w:left="107"/>
              <w:rPr>
                <w:b/>
              </w:rPr>
            </w:pPr>
            <w:r>
              <w:rPr>
                <w:b/>
                <w:spacing w:val="-2"/>
              </w:rPr>
              <w:t>Attributes</w:t>
            </w:r>
          </w:p>
        </w:tc>
        <w:tc>
          <w:tcPr>
            <w:tcW w:w="5144" w:type="dxa"/>
          </w:tcPr>
          <w:p w14:paraId="3DF682C0" w14:textId="77777777" w:rsidR="00D34E4F" w:rsidRDefault="00950F79">
            <w:pPr>
              <w:pStyle w:val="TableParagraph"/>
              <w:spacing w:line="249" w:lineRule="exact"/>
              <w:ind w:left="108"/>
              <w:rPr>
                <w:b/>
              </w:rPr>
            </w:pPr>
            <w:r>
              <w:rPr>
                <w:b/>
              </w:rPr>
              <w:t>Essential</w:t>
            </w:r>
            <w:r>
              <w:rPr>
                <w:b/>
                <w:spacing w:val="-6"/>
              </w:rPr>
              <w:t xml:space="preserve"> </w:t>
            </w:r>
            <w:r>
              <w:rPr>
                <w:b/>
                <w:spacing w:val="-2"/>
              </w:rPr>
              <w:t>Criteria</w:t>
            </w:r>
          </w:p>
        </w:tc>
        <w:tc>
          <w:tcPr>
            <w:tcW w:w="1417" w:type="dxa"/>
          </w:tcPr>
          <w:p w14:paraId="3502CC1A" w14:textId="77777777" w:rsidR="00D34E4F" w:rsidRDefault="00950F79">
            <w:pPr>
              <w:pStyle w:val="TableParagraph"/>
              <w:spacing w:line="249" w:lineRule="exact"/>
              <w:ind w:left="108"/>
              <w:rPr>
                <w:b/>
              </w:rPr>
            </w:pPr>
            <w:r>
              <w:rPr>
                <w:b/>
                <w:spacing w:val="-2"/>
              </w:rPr>
              <w:t>Essential</w:t>
            </w:r>
          </w:p>
        </w:tc>
        <w:tc>
          <w:tcPr>
            <w:tcW w:w="101" w:type="dxa"/>
          </w:tcPr>
          <w:p w14:paraId="475CDECE" w14:textId="77777777" w:rsidR="00D34E4F" w:rsidRDefault="00950F79">
            <w:pPr>
              <w:pStyle w:val="TableParagraph"/>
              <w:spacing w:line="249" w:lineRule="exact"/>
              <w:ind w:left="109"/>
              <w:rPr>
                <w:b/>
              </w:rPr>
            </w:pPr>
            <w:r>
              <w:rPr>
                <w:b/>
                <w:spacing w:val="-2"/>
              </w:rPr>
              <w:t>Desirable</w:t>
            </w:r>
          </w:p>
        </w:tc>
        <w:tc>
          <w:tcPr>
            <w:tcW w:w="1843" w:type="dxa"/>
          </w:tcPr>
          <w:p w14:paraId="50DC6B1D" w14:textId="77777777" w:rsidR="00D34E4F" w:rsidRDefault="00950F79">
            <w:pPr>
              <w:pStyle w:val="TableParagraph"/>
              <w:spacing w:line="249" w:lineRule="exact"/>
              <w:ind w:left="110"/>
              <w:rPr>
                <w:b/>
              </w:rPr>
            </w:pPr>
            <w:r>
              <w:rPr>
                <w:b/>
              </w:rPr>
              <w:t>How</w:t>
            </w:r>
            <w:r>
              <w:rPr>
                <w:b/>
                <w:spacing w:val="-1"/>
              </w:rPr>
              <w:t xml:space="preserve"> </w:t>
            </w:r>
            <w:r>
              <w:rPr>
                <w:b/>
                <w:spacing w:val="-2"/>
              </w:rPr>
              <w:t>Assessed</w:t>
            </w:r>
          </w:p>
        </w:tc>
      </w:tr>
      <w:tr w:rsidR="00D34E4F" w14:paraId="44FF646D" w14:textId="77777777" w:rsidTr="0042274E">
        <w:trPr>
          <w:trHeight w:val="1785"/>
        </w:trPr>
        <w:tc>
          <w:tcPr>
            <w:tcW w:w="1668" w:type="dxa"/>
          </w:tcPr>
          <w:p w14:paraId="678DDA0A" w14:textId="77777777" w:rsidR="00D34E4F" w:rsidRDefault="00950F79">
            <w:pPr>
              <w:pStyle w:val="TableParagraph"/>
              <w:spacing w:line="268" w:lineRule="exact"/>
              <w:ind w:left="107"/>
              <w:rPr>
                <w:spacing w:val="-2"/>
              </w:rPr>
            </w:pPr>
            <w:r>
              <w:rPr>
                <w:spacing w:val="-2"/>
              </w:rPr>
              <w:t>Qualifications</w:t>
            </w:r>
          </w:p>
          <w:p w14:paraId="3FD78761" w14:textId="77777777" w:rsidR="00B632BC" w:rsidRPr="00B632BC" w:rsidRDefault="00B632BC" w:rsidP="00B632BC"/>
          <w:p w14:paraId="0A7C458F" w14:textId="79C5043D" w:rsidR="00B632BC" w:rsidRPr="00B632BC" w:rsidRDefault="00B632BC" w:rsidP="00B632BC"/>
        </w:tc>
        <w:tc>
          <w:tcPr>
            <w:tcW w:w="5144" w:type="dxa"/>
          </w:tcPr>
          <w:p w14:paraId="0A0E7E1D" w14:textId="77777777" w:rsidR="006A7666" w:rsidRDefault="006A7666">
            <w:pPr>
              <w:pStyle w:val="TableParagraph"/>
              <w:numPr>
                <w:ilvl w:val="0"/>
                <w:numId w:val="8"/>
              </w:numPr>
              <w:tabs>
                <w:tab w:val="left" w:pos="828"/>
                <w:tab w:val="left" w:pos="829"/>
              </w:tabs>
              <w:spacing w:before="1"/>
              <w:ind w:right="960"/>
            </w:pPr>
            <w:r>
              <w:t xml:space="preserve">RSCN, RN-Child or </w:t>
            </w:r>
          </w:p>
          <w:p w14:paraId="47CC09A2" w14:textId="0D4E23E9" w:rsidR="00D34E4F" w:rsidRDefault="006A7666">
            <w:pPr>
              <w:pStyle w:val="TableParagraph"/>
              <w:numPr>
                <w:ilvl w:val="0"/>
                <w:numId w:val="8"/>
              </w:numPr>
              <w:tabs>
                <w:tab w:val="left" w:pos="828"/>
                <w:tab w:val="left" w:pos="829"/>
              </w:tabs>
              <w:spacing w:before="1"/>
              <w:ind w:right="960"/>
            </w:pPr>
            <w:r>
              <w:t>RGN with relevant experience</w:t>
            </w:r>
          </w:p>
        </w:tc>
        <w:tc>
          <w:tcPr>
            <w:tcW w:w="1417" w:type="dxa"/>
          </w:tcPr>
          <w:p w14:paraId="799A70C7" w14:textId="77777777" w:rsidR="00D34E4F" w:rsidRDefault="00950F79">
            <w:pPr>
              <w:pStyle w:val="TableParagraph"/>
              <w:spacing w:before="78"/>
              <w:ind w:left="108"/>
              <w:rPr>
                <w:rFonts w:ascii="Wingdings" w:hAnsi="Wingdings"/>
              </w:rPr>
            </w:pPr>
            <w:r>
              <w:rPr>
                <w:rFonts w:ascii="Wingdings" w:hAnsi="Wingdings"/>
              </w:rPr>
              <w:t></w:t>
            </w:r>
          </w:p>
          <w:p w14:paraId="34E575D5" w14:textId="77777777" w:rsidR="00D34E4F" w:rsidRDefault="00950F79">
            <w:pPr>
              <w:pStyle w:val="TableParagraph"/>
              <w:spacing w:before="26"/>
              <w:ind w:left="108"/>
              <w:rPr>
                <w:rFonts w:ascii="Wingdings" w:hAnsi="Wingdings"/>
              </w:rPr>
            </w:pPr>
            <w:r>
              <w:rPr>
                <w:rFonts w:ascii="Wingdings" w:hAnsi="Wingdings"/>
              </w:rPr>
              <w:t></w:t>
            </w:r>
          </w:p>
          <w:p w14:paraId="61E649D0" w14:textId="77777777" w:rsidR="00D34E4F" w:rsidRDefault="00950F79">
            <w:pPr>
              <w:pStyle w:val="TableParagraph"/>
              <w:spacing w:before="57"/>
              <w:ind w:left="108"/>
              <w:rPr>
                <w:rFonts w:ascii="Wingdings" w:hAnsi="Wingdings"/>
              </w:rPr>
            </w:pPr>
            <w:r>
              <w:rPr>
                <w:rFonts w:ascii="Wingdings" w:hAnsi="Wingdings"/>
              </w:rPr>
              <w:t></w:t>
            </w:r>
          </w:p>
        </w:tc>
        <w:tc>
          <w:tcPr>
            <w:tcW w:w="101" w:type="dxa"/>
          </w:tcPr>
          <w:p w14:paraId="5AAA9DCF" w14:textId="77777777" w:rsidR="00D34E4F" w:rsidRDefault="00D34E4F">
            <w:pPr>
              <w:pStyle w:val="TableParagraph"/>
              <w:rPr>
                <w:rFonts w:ascii="Times New Roman"/>
              </w:rPr>
            </w:pPr>
          </w:p>
        </w:tc>
        <w:tc>
          <w:tcPr>
            <w:tcW w:w="1843" w:type="dxa"/>
          </w:tcPr>
          <w:p w14:paraId="13CAC889" w14:textId="77777777" w:rsidR="008172F3" w:rsidRDefault="008172F3">
            <w:pPr>
              <w:pStyle w:val="TableParagraph"/>
              <w:spacing w:before="10"/>
              <w:ind w:left="144"/>
            </w:pPr>
          </w:p>
          <w:p w14:paraId="5E74E198" w14:textId="657BDEF9" w:rsidR="00D34E4F" w:rsidRDefault="00950F79" w:rsidP="00D26EAA">
            <w:pPr>
              <w:pStyle w:val="TableParagraph"/>
              <w:spacing w:before="10"/>
            </w:pPr>
            <w:r>
              <w:t>Application</w:t>
            </w:r>
            <w:r>
              <w:rPr>
                <w:spacing w:val="-6"/>
              </w:rPr>
              <w:t xml:space="preserve"> </w:t>
            </w:r>
            <w:r>
              <w:rPr>
                <w:spacing w:val="-4"/>
              </w:rPr>
              <w:t>Form</w:t>
            </w:r>
          </w:p>
        </w:tc>
      </w:tr>
      <w:tr w:rsidR="00D34E4F" w14:paraId="50E6619E" w14:textId="77777777" w:rsidTr="0042274E">
        <w:trPr>
          <w:trHeight w:val="4624"/>
        </w:trPr>
        <w:tc>
          <w:tcPr>
            <w:tcW w:w="1668" w:type="dxa"/>
          </w:tcPr>
          <w:p w14:paraId="14BC8C22" w14:textId="77777777" w:rsidR="00D34E4F" w:rsidRDefault="00950F79">
            <w:pPr>
              <w:pStyle w:val="TableParagraph"/>
              <w:ind w:left="107"/>
            </w:pPr>
            <w:r>
              <w:rPr>
                <w:spacing w:val="-2"/>
              </w:rPr>
              <w:lastRenderedPageBreak/>
              <w:t>Professional Experience</w:t>
            </w:r>
          </w:p>
        </w:tc>
        <w:tc>
          <w:tcPr>
            <w:tcW w:w="5144" w:type="dxa"/>
          </w:tcPr>
          <w:p w14:paraId="7B697804" w14:textId="6C46ABD9" w:rsidR="00F8448D" w:rsidRDefault="00F8448D" w:rsidP="00F8448D">
            <w:pPr>
              <w:pStyle w:val="ListParagraph"/>
              <w:numPr>
                <w:ilvl w:val="0"/>
                <w:numId w:val="12"/>
              </w:numPr>
              <w:jc w:val="both"/>
            </w:pPr>
            <w:r>
              <w:t>Previous experience working with children and adolescents.</w:t>
            </w:r>
          </w:p>
          <w:p w14:paraId="182E3003" w14:textId="77777777" w:rsidR="00F8448D" w:rsidRDefault="00F8448D" w:rsidP="00F8448D">
            <w:pPr>
              <w:jc w:val="both"/>
            </w:pPr>
          </w:p>
          <w:p w14:paraId="6CA241F4" w14:textId="77777777" w:rsidR="00D34E4F" w:rsidRDefault="00F8448D" w:rsidP="00F8448D">
            <w:pPr>
              <w:pStyle w:val="TableParagraph"/>
              <w:numPr>
                <w:ilvl w:val="0"/>
                <w:numId w:val="7"/>
              </w:numPr>
              <w:tabs>
                <w:tab w:val="left" w:pos="828"/>
                <w:tab w:val="left" w:pos="829"/>
              </w:tabs>
              <w:spacing w:line="268" w:lineRule="exact"/>
              <w:ind w:right="250"/>
            </w:pPr>
            <w:r>
              <w:t>Minimum 3 years post-registration experience</w:t>
            </w:r>
            <w:r w:rsidR="009D2D9B">
              <w:t>.</w:t>
            </w:r>
          </w:p>
          <w:p w14:paraId="381781FB" w14:textId="77777777" w:rsidR="009D2D9B" w:rsidRDefault="009D2D9B" w:rsidP="009D2D9B">
            <w:pPr>
              <w:pStyle w:val="TableParagraph"/>
              <w:tabs>
                <w:tab w:val="left" w:pos="828"/>
                <w:tab w:val="left" w:pos="829"/>
              </w:tabs>
              <w:spacing w:line="268" w:lineRule="exact"/>
              <w:ind w:right="250"/>
            </w:pPr>
          </w:p>
          <w:p w14:paraId="4EB41F83" w14:textId="77777777" w:rsidR="00347B94" w:rsidRDefault="00347B94" w:rsidP="00347B94">
            <w:pPr>
              <w:pStyle w:val="ListParagraph"/>
              <w:numPr>
                <w:ilvl w:val="0"/>
                <w:numId w:val="12"/>
              </w:numPr>
              <w:jc w:val="both"/>
            </w:pPr>
            <w:r>
              <w:t>Experience of working in an educational setting</w:t>
            </w:r>
          </w:p>
          <w:p w14:paraId="6F29C8C4" w14:textId="77777777" w:rsidR="00347B94" w:rsidRDefault="00347B94" w:rsidP="00347B94">
            <w:pPr>
              <w:jc w:val="both"/>
            </w:pPr>
          </w:p>
          <w:p w14:paraId="3A14A13C" w14:textId="77777777" w:rsidR="00895823" w:rsidRDefault="00895823" w:rsidP="00895823">
            <w:pPr>
              <w:pStyle w:val="ListParagraph"/>
              <w:numPr>
                <w:ilvl w:val="0"/>
                <w:numId w:val="12"/>
              </w:numPr>
              <w:jc w:val="both"/>
            </w:pPr>
            <w:r>
              <w:t>Experience in A&amp;E/ Triage setting</w:t>
            </w:r>
          </w:p>
          <w:p w14:paraId="63EE4823" w14:textId="77777777" w:rsidR="00895823" w:rsidRDefault="00895823" w:rsidP="00895823">
            <w:pPr>
              <w:pStyle w:val="ListParagraph"/>
            </w:pPr>
          </w:p>
          <w:p w14:paraId="0F196A68" w14:textId="3B46CCE7" w:rsidR="009838A4" w:rsidRDefault="009838A4" w:rsidP="009838A4">
            <w:pPr>
              <w:pStyle w:val="ListParagraph"/>
              <w:numPr>
                <w:ilvl w:val="0"/>
                <w:numId w:val="12"/>
              </w:numPr>
              <w:jc w:val="both"/>
            </w:pPr>
            <w:r>
              <w:t>Experience in supporting the mental health of individuals.</w:t>
            </w:r>
          </w:p>
          <w:p w14:paraId="076C0C9B" w14:textId="77777777" w:rsidR="009838A4" w:rsidRDefault="009838A4" w:rsidP="009838A4">
            <w:pPr>
              <w:pStyle w:val="ListParagraph"/>
            </w:pPr>
          </w:p>
          <w:p w14:paraId="46FD4BD9" w14:textId="77777777" w:rsidR="00365F85" w:rsidRDefault="00365F85" w:rsidP="00365F85">
            <w:pPr>
              <w:pStyle w:val="ListParagraph"/>
              <w:numPr>
                <w:ilvl w:val="0"/>
                <w:numId w:val="12"/>
              </w:numPr>
              <w:jc w:val="both"/>
            </w:pPr>
            <w:r>
              <w:t>Previous management experience</w:t>
            </w:r>
          </w:p>
          <w:p w14:paraId="06871638" w14:textId="77777777" w:rsidR="009838A4" w:rsidRDefault="009838A4" w:rsidP="00365F85">
            <w:pPr>
              <w:pStyle w:val="ListParagraph"/>
              <w:ind w:left="720" w:firstLine="0"/>
              <w:jc w:val="both"/>
            </w:pPr>
          </w:p>
          <w:p w14:paraId="17938594" w14:textId="5176A2DB" w:rsidR="00365F85" w:rsidRDefault="008C6CDD" w:rsidP="00365F85">
            <w:pPr>
              <w:pStyle w:val="ListParagraph"/>
              <w:numPr>
                <w:ilvl w:val="0"/>
                <w:numId w:val="12"/>
              </w:numPr>
              <w:jc w:val="both"/>
            </w:pPr>
            <w:r>
              <w:t>Good working knowledge of child protection issues (training will be provided on appointment if needed)</w:t>
            </w:r>
          </w:p>
          <w:p w14:paraId="36B8A066" w14:textId="77777777" w:rsidR="00895823" w:rsidRDefault="00895823" w:rsidP="009838A4">
            <w:pPr>
              <w:pStyle w:val="ListParagraph"/>
              <w:ind w:left="720" w:firstLine="0"/>
              <w:jc w:val="both"/>
            </w:pPr>
          </w:p>
          <w:p w14:paraId="14DE34D8" w14:textId="044076BA" w:rsidR="009D2D9B" w:rsidRDefault="009D2D9B" w:rsidP="00895823">
            <w:pPr>
              <w:pStyle w:val="TableParagraph"/>
              <w:tabs>
                <w:tab w:val="left" w:pos="828"/>
                <w:tab w:val="left" w:pos="829"/>
              </w:tabs>
              <w:spacing w:line="268" w:lineRule="exact"/>
              <w:ind w:left="720" w:right="250"/>
            </w:pPr>
          </w:p>
        </w:tc>
        <w:tc>
          <w:tcPr>
            <w:tcW w:w="1417" w:type="dxa"/>
          </w:tcPr>
          <w:p w14:paraId="2B9DF01A" w14:textId="77777777" w:rsidR="00D34E4F" w:rsidRDefault="00950F79">
            <w:pPr>
              <w:pStyle w:val="TableParagraph"/>
              <w:spacing w:before="1"/>
              <w:ind w:left="108"/>
              <w:rPr>
                <w:rFonts w:ascii="Wingdings" w:hAnsi="Wingdings"/>
              </w:rPr>
            </w:pPr>
            <w:r>
              <w:rPr>
                <w:rFonts w:ascii="Wingdings" w:hAnsi="Wingdings"/>
              </w:rPr>
              <w:t></w:t>
            </w:r>
          </w:p>
          <w:p w14:paraId="6510E0AC" w14:textId="16E11097" w:rsidR="00D34E4F" w:rsidRDefault="00D34E4F">
            <w:pPr>
              <w:pStyle w:val="TableParagraph"/>
              <w:spacing w:before="89"/>
              <w:ind w:left="92"/>
              <w:rPr>
                <w:rFonts w:ascii="Wingdings" w:hAnsi="Wingdings"/>
              </w:rPr>
            </w:pPr>
          </w:p>
          <w:p w14:paraId="53880E69" w14:textId="77777777" w:rsidR="00D34E4F" w:rsidRDefault="00D34E4F">
            <w:pPr>
              <w:pStyle w:val="TableParagraph"/>
              <w:rPr>
                <w:b/>
                <w:sz w:val="24"/>
              </w:rPr>
            </w:pPr>
          </w:p>
          <w:p w14:paraId="259DA983" w14:textId="77777777" w:rsidR="00D34E4F" w:rsidRDefault="00D34E4F">
            <w:pPr>
              <w:pStyle w:val="TableParagraph"/>
              <w:spacing w:before="6"/>
              <w:rPr>
                <w:b/>
                <w:sz w:val="21"/>
              </w:rPr>
            </w:pPr>
          </w:p>
          <w:p w14:paraId="2C7CD87D" w14:textId="77777777" w:rsidR="00D34E4F" w:rsidRDefault="00950F79">
            <w:pPr>
              <w:pStyle w:val="TableParagraph"/>
              <w:ind w:left="75"/>
              <w:rPr>
                <w:rFonts w:ascii="Wingdings" w:hAnsi="Wingdings"/>
              </w:rPr>
            </w:pPr>
            <w:r>
              <w:rPr>
                <w:rFonts w:ascii="Wingdings" w:hAnsi="Wingdings"/>
              </w:rPr>
              <w:t></w:t>
            </w:r>
          </w:p>
        </w:tc>
        <w:tc>
          <w:tcPr>
            <w:tcW w:w="101" w:type="dxa"/>
          </w:tcPr>
          <w:p w14:paraId="4C89FB57" w14:textId="77777777" w:rsidR="00D34E4F" w:rsidRDefault="00D34E4F">
            <w:pPr>
              <w:pStyle w:val="TableParagraph"/>
              <w:rPr>
                <w:b/>
                <w:sz w:val="24"/>
              </w:rPr>
            </w:pPr>
          </w:p>
          <w:p w14:paraId="647C20D4" w14:textId="77777777" w:rsidR="00D34E4F" w:rsidRDefault="00D34E4F">
            <w:pPr>
              <w:pStyle w:val="TableParagraph"/>
              <w:rPr>
                <w:b/>
                <w:sz w:val="24"/>
              </w:rPr>
            </w:pPr>
          </w:p>
          <w:p w14:paraId="09045842" w14:textId="77777777" w:rsidR="00D34E4F" w:rsidRDefault="00D34E4F">
            <w:pPr>
              <w:pStyle w:val="TableParagraph"/>
              <w:rPr>
                <w:b/>
                <w:sz w:val="24"/>
              </w:rPr>
            </w:pPr>
          </w:p>
          <w:p w14:paraId="06BA9D65" w14:textId="77777777" w:rsidR="00D34E4F" w:rsidRDefault="00D34E4F">
            <w:pPr>
              <w:pStyle w:val="TableParagraph"/>
              <w:rPr>
                <w:b/>
                <w:sz w:val="24"/>
              </w:rPr>
            </w:pPr>
          </w:p>
          <w:p w14:paraId="4034CEC2" w14:textId="77777777" w:rsidR="00D34E4F" w:rsidRDefault="00D34E4F">
            <w:pPr>
              <w:pStyle w:val="TableParagraph"/>
              <w:rPr>
                <w:b/>
                <w:sz w:val="24"/>
              </w:rPr>
            </w:pPr>
          </w:p>
          <w:p w14:paraId="44ECC29E" w14:textId="77777777" w:rsidR="00D34E4F" w:rsidRDefault="00D34E4F">
            <w:pPr>
              <w:pStyle w:val="TableParagraph"/>
              <w:rPr>
                <w:b/>
                <w:sz w:val="24"/>
              </w:rPr>
            </w:pPr>
          </w:p>
          <w:p w14:paraId="49F2EE94" w14:textId="77777777" w:rsidR="00D34E4F" w:rsidRDefault="00950F79">
            <w:pPr>
              <w:pStyle w:val="TableParagraph"/>
              <w:spacing w:before="199"/>
              <w:ind w:left="109"/>
              <w:rPr>
                <w:rFonts w:ascii="Wingdings" w:hAnsi="Wingdings"/>
              </w:rPr>
            </w:pPr>
            <w:r>
              <w:rPr>
                <w:rFonts w:ascii="Wingdings" w:hAnsi="Wingdings"/>
              </w:rPr>
              <w:t></w:t>
            </w:r>
          </w:p>
          <w:p w14:paraId="07B7930A" w14:textId="77777777" w:rsidR="00D34E4F" w:rsidRDefault="00D34E4F">
            <w:pPr>
              <w:pStyle w:val="TableParagraph"/>
              <w:rPr>
                <w:b/>
                <w:sz w:val="26"/>
              </w:rPr>
            </w:pPr>
          </w:p>
          <w:p w14:paraId="52E0D79B" w14:textId="77777777" w:rsidR="00D34E4F" w:rsidRDefault="00950F79">
            <w:pPr>
              <w:pStyle w:val="TableParagraph"/>
              <w:ind w:left="101"/>
              <w:rPr>
                <w:rFonts w:ascii="Wingdings" w:hAnsi="Wingdings"/>
              </w:rPr>
            </w:pPr>
            <w:r>
              <w:rPr>
                <w:rFonts w:ascii="Wingdings" w:hAnsi="Wingdings"/>
              </w:rPr>
              <w:t></w:t>
            </w:r>
          </w:p>
          <w:p w14:paraId="5F815929" w14:textId="77777777" w:rsidR="00347B94" w:rsidRDefault="00347B94" w:rsidP="00895823">
            <w:pPr>
              <w:pStyle w:val="TableParagraph"/>
              <w:rPr>
                <w:rFonts w:ascii="Wingdings" w:hAnsi="Wingdings"/>
              </w:rPr>
            </w:pPr>
          </w:p>
          <w:p w14:paraId="5012AC51" w14:textId="77697810" w:rsidR="00347B94" w:rsidRDefault="00347B94">
            <w:pPr>
              <w:pStyle w:val="TableParagraph"/>
              <w:ind w:left="101"/>
              <w:rPr>
                <w:rFonts w:ascii="Wingdings" w:hAnsi="Wingdings"/>
              </w:rPr>
            </w:pPr>
            <w:r>
              <w:rPr>
                <w:rFonts w:ascii="Wingdings" w:hAnsi="Wingdings"/>
              </w:rPr>
              <w:t></w:t>
            </w:r>
          </w:p>
          <w:p w14:paraId="2A3A0918" w14:textId="77777777" w:rsidR="00347B94" w:rsidRDefault="00347B94">
            <w:pPr>
              <w:pStyle w:val="TableParagraph"/>
              <w:ind w:left="101"/>
              <w:rPr>
                <w:rFonts w:ascii="Wingdings" w:hAnsi="Wingdings"/>
              </w:rPr>
            </w:pPr>
          </w:p>
          <w:p w14:paraId="444B709F" w14:textId="77777777" w:rsidR="00347B94" w:rsidRDefault="00347B94">
            <w:pPr>
              <w:pStyle w:val="TableParagraph"/>
              <w:ind w:left="101"/>
              <w:rPr>
                <w:rFonts w:ascii="Wingdings" w:hAnsi="Wingdings"/>
              </w:rPr>
            </w:pPr>
            <w:r>
              <w:rPr>
                <w:rFonts w:ascii="Wingdings" w:hAnsi="Wingdings"/>
              </w:rPr>
              <w:t></w:t>
            </w:r>
          </w:p>
          <w:p w14:paraId="193917C2" w14:textId="77777777" w:rsidR="009838A4" w:rsidRDefault="009838A4">
            <w:pPr>
              <w:pStyle w:val="TableParagraph"/>
              <w:ind w:left="101"/>
              <w:rPr>
                <w:rFonts w:ascii="Wingdings" w:hAnsi="Wingdings"/>
              </w:rPr>
            </w:pPr>
          </w:p>
          <w:p w14:paraId="47A2CA8D" w14:textId="02B72503" w:rsidR="009838A4" w:rsidRDefault="009838A4">
            <w:pPr>
              <w:pStyle w:val="TableParagraph"/>
              <w:ind w:left="101"/>
              <w:rPr>
                <w:rFonts w:ascii="Wingdings" w:hAnsi="Wingdings"/>
              </w:rPr>
            </w:pPr>
            <w:r>
              <w:rPr>
                <w:rFonts w:ascii="Wingdings" w:hAnsi="Wingdings"/>
              </w:rPr>
              <w:t></w:t>
            </w:r>
          </w:p>
          <w:p w14:paraId="5357621F" w14:textId="77777777" w:rsidR="009838A4" w:rsidRDefault="009838A4">
            <w:pPr>
              <w:pStyle w:val="TableParagraph"/>
              <w:ind w:left="101"/>
              <w:rPr>
                <w:rFonts w:ascii="Wingdings" w:hAnsi="Wingdings"/>
              </w:rPr>
            </w:pPr>
          </w:p>
          <w:p w14:paraId="41479618" w14:textId="77777777" w:rsidR="00365F85" w:rsidRDefault="00365F85" w:rsidP="00365F85">
            <w:pPr>
              <w:pStyle w:val="TableParagraph"/>
              <w:ind w:left="101"/>
              <w:rPr>
                <w:rFonts w:ascii="Wingdings" w:hAnsi="Wingdings"/>
              </w:rPr>
            </w:pPr>
            <w:r>
              <w:rPr>
                <w:rFonts w:ascii="Wingdings" w:hAnsi="Wingdings"/>
              </w:rPr>
              <w:t></w:t>
            </w:r>
          </w:p>
          <w:p w14:paraId="28908FFF" w14:textId="1D2C4D6B" w:rsidR="009838A4" w:rsidRDefault="009838A4">
            <w:pPr>
              <w:pStyle w:val="TableParagraph"/>
              <w:ind w:left="101"/>
              <w:rPr>
                <w:rFonts w:ascii="Wingdings" w:hAnsi="Wingdings"/>
              </w:rPr>
            </w:pPr>
          </w:p>
        </w:tc>
        <w:tc>
          <w:tcPr>
            <w:tcW w:w="1843" w:type="dxa"/>
          </w:tcPr>
          <w:p w14:paraId="50B173D7" w14:textId="77777777" w:rsidR="008172F3" w:rsidRDefault="008172F3">
            <w:pPr>
              <w:pStyle w:val="TableParagraph"/>
              <w:spacing w:before="49"/>
              <w:ind w:left="135" w:right="158"/>
            </w:pPr>
          </w:p>
          <w:p w14:paraId="548756A3" w14:textId="77777777" w:rsidR="008172F3" w:rsidRDefault="008172F3">
            <w:pPr>
              <w:pStyle w:val="TableParagraph"/>
              <w:spacing w:before="49"/>
              <w:ind w:left="135" w:right="158"/>
            </w:pPr>
          </w:p>
          <w:p w14:paraId="75CF9A21" w14:textId="77777777" w:rsidR="008172F3" w:rsidRDefault="008172F3">
            <w:pPr>
              <w:pStyle w:val="TableParagraph"/>
              <w:spacing w:before="49"/>
              <w:ind w:left="135" w:right="158"/>
            </w:pPr>
          </w:p>
          <w:p w14:paraId="458D39AB" w14:textId="77777777" w:rsidR="008172F3" w:rsidRDefault="008172F3">
            <w:pPr>
              <w:pStyle w:val="TableParagraph"/>
              <w:spacing w:before="49"/>
              <w:ind w:left="135" w:right="158"/>
            </w:pPr>
          </w:p>
          <w:p w14:paraId="4CF0E74D" w14:textId="3858E670" w:rsidR="00D34E4F" w:rsidRDefault="00950F79">
            <w:pPr>
              <w:pStyle w:val="TableParagraph"/>
              <w:spacing w:before="49"/>
              <w:ind w:left="135" w:right="158"/>
            </w:pPr>
            <w:r>
              <w:t>Application</w:t>
            </w:r>
            <w:r>
              <w:rPr>
                <w:spacing w:val="-13"/>
              </w:rPr>
              <w:t xml:space="preserve"> </w:t>
            </w:r>
            <w:r>
              <w:t xml:space="preserve">Form </w:t>
            </w:r>
            <w:r>
              <w:rPr>
                <w:spacing w:val="-2"/>
              </w:rPr>
              <w:t>Interview References</w:t>
            </w:r>
          </w:p>
        </w:tc>
      </w:tr>
      <w:tr w:rsidR="00D34E4F" w14:paraId="11C22154" w14:textId="77777777" w:rsidTr="0042274E">
        <w:trPr>
          <w:trHeight w:val="806"/>
        </w:trPr>
        <w:tc>
          <w:tcPr>
            <w:tcW w:w="1668" w:type="dxa"/>
          </w:tcPr>
          <w:p w14:paraId="313BD2C6" w14:textId="77777777" w:rsidR="00D34E4F" w:rsidRDefault="00950F79">
            <w:pPr>
              <w:pStyle w:val="TableParagraph"/>
              <w:ind w:left="107" w:right="166"/>
            </w:pPr>
            <w:r>
              <w:t>Knowledge</w:t>
            </w:r>
            <w:r>
              <w:rPr>
                <w:spacing w:val="-13"/>
              </w:rPr>
              <w:t xml:space="preserve"> </w:t>
            </w:r>
            <w:r>
              <w:t xml:space="preserve">and </w:t>
            </w:r>
            <w:r>
              <w:rPr>
                <w:spacing w:val="-2"/>
              </w:rPr>
              <w:t>understanding</w:t>
            </w:r>
          </w:p>
        </w:tc>
        <w:tc>
          <w:tcPr>
            <w:tcW w:w="5144" w:type="dxa"/>
          </w:tcPr>
          <w:p w14:paraId="65C53E32" w14:textId="1EECE112" w:rsidR="002A7E0E" w:rsidRDefault="002A7E0E" w:rsidP="002A7E0E">
            <w:pPr>
              <w:pStyle w:val="ListParagraph"/>
              <w:numPr>
                <w:ilvl w:val="0"/>
                <w:numId w:val="14"/>
              </w:numPr>
              <w:jc w:val="both"/>
            </w:pPr>
            <w:r>
              <w:t xml:space="preserve">The ability to demonstrate an understanding of school protocols and policies and a full acceptance for the need of </w:t>
            </w:r>
            <w:r w:rsidR="008172F3">
              <w:t>compliance.</w:t>
            </w:r>
          </w:p>
          <w:p w14:paraId="5AEFE74B" w14:textId="77777777" w:rsidR="002A7E0E" w:rsidRDefault="002A7E0E" w:rsidP="002A7E0E">
            <w:pPr>
              <w:jc w:val="both"/>
            </w:pPr>
          </w:p>
          <w:p w14:paraId="05BAEB1E" w14:textId="77777777" w:rsidR="008172F3" w:rsidRDefault="008172F3" w:rsidP="008172F3">
            <w:pPr>
              <w:pStyle w:val="ListParagraph"/>
              <w:numPr>
                <w:ilvl w:val="0"/>
                <w:numId w:val="14"/>
              </w:numPr>
              <w:jc w:val="both"/>
            </w:pPr>
            <w:r>
              <w:t xml:space="preserve">Knowledge of safeguarding Children in Education </w:t>
            </w:r>
          </w:p>
          <w:p w14:paraId="583CDA97" w14:textId="77777777" w:rsidR="00A41F97" w:rsidRDefault="00A41F97" w:rsidP="00A41F97">
            <w:pPr>
              <w:jc w:val="both"/>
            </w:pPr>
          </w:p>
          <w:p w14:paraId="29647F93" w14:textId="77777777" w:rsidR="00D34E4F" w:rsidRDefault="00A41F97">
            <w:pPr>
              <w:pStyle w:val="TableParagraph"/>
              <w:numPr>
                <w:ilvl w:val="0"/>
                <w:numId w:val="6"/>
              </w:numPr>
              <w:tabs>
                <w:tab w:val="left" w:pos="828"/>
                <w:tab w:val="left" w:pos="829"/>
              </w:tabs>
              <w:ind w:hanging="361"/>
            </w:pPr>
            <w:r>
              <w:t>Willingness to keep up to date with clinical knowledge, attending training as required</w:t>
            </w:r>
          </w:p>
          <w:p w14:paraId="14C1A7FF" w14:textId="77777777" w:rsidR="00127A79" w:rsidRDefault="00127A79" w:rsidP="00127A79">
            <w:pPr>
              <w:pStyle w:val="TableParagraph"/>
              <w:tabs>
                <w:tab w:val="left" w:pos="828"/>
                <w:tab w:val="left" w:pos="829"/>
              </w:tabs>
            </w:pPr>
          </w:p>
          <w:p w14:paraId="5F11D0BE" w14:textId="78EF8532" w:rsidR="00127A79" w:rsidRDefault="00127A79" w:rsidP="00127A79">
            <w:pPr>
              <w:pStyle w:val="TableParagraph"/>
              <w:numPr>
                <w:ilvl w:val="0"/>
                <w:numId w:val="15"/>
              </w:numPr>
              <w:tabs>
                <w:tab w:val="left" w:pos="828"/>
                <w:tab w:val="left" w:pos="829"/>
              </w:tabs>
            </w:pPr>
            <w:r>
              <w:t>Knowledge and understanding of sports</w:t>
            </w:r>
            <w:r w:rsidR="00B03854">
              <w:t xml:space="preserve"> </w:t>
            </w:r>
            <w:r>
              <w:t>injuries</w:t>
            </w:r>
          </w:p>
        </w:tc>
        <w:tc>
          <w:tcPr>
            <w:tcW w:w="1417" w:type="dxa"/>
          </w:tcPr>
          <w:p w14:paraId="6ADADE26" w14:textId="77777777" w:rsidR="00D34E4F" w:rsidRDefault="002A7E0E">
            <w:pPr>
              <w:pStyle w:val="TableParagraph"/>
              <w:rPr>
                <w:rFonts w:ascii="Wingdings" w:hAnsi="Wingdings"/>
              </w:rPr>
            </w:pPr>
            <w:r>
              <w:rPr>
                <w:rFonts w:ascii="Times New Roman"/>
              </w:rPr>
              <w:t xml:space="preserve">  </w:t>
            </w:r>
            <w:r>
              <w:rPr>
                <w:rFonts w:ascii="Wingdings" w:hAnsi="Wingdings"/>
              </w:rPr>
              <w:t></w:t>
            </w:r>
          </w:p>
          <w:p w14:paraId="50F4653C" w14:textId="77777777" w:rsidR="008172F3" w:rsidRDefault="008172F3">
            <w:pPr>
              <w:pStyle w:val="TableParagraph"/>
              <w:rPr>
                <w:rFonts w:ascii="Wingdings" w:hAnsi="Wingdings"/>
              </w:rPr>
            </w:pPr>
          </w:p>
          <w:p w14:paraId="0A333E3A" w14:textId="77777777" w:rsidR="008172F3" w:rsidRDefault="008172F3">
            <w:pPr>
              <w:pStyle w:val="TableParagraph"/>
              <w:rPr>
                <w:rFonts w:ascii="Wingdings" w:hAnsi="Wingdings"/>
              </w:rPr>
            </w:pPr>
          </w:p>
          <w:p w14:paraId="368D3C5F" w14:textId="77777777" w:rsidR="008172F3" w:rsidRDefault="008172F3">
            <w:pPr>
              <w:pStyle w:val="TableParagraph"/>
              <w:rPr>
                <w:rFonts w:ascii="Wingdings" w:hAnsi="Wingdings"/>
              </w:rPr>
            </w:pPr>
          </w:p>
          <w:p w14:paraId="546E8A82" w14:textId="77777777" w:rsidR="008172F3" w:rsidRDefault="008172F3">
            <w:pPr>
              <w:pStyle w:val="TableParagraph"/>
              <w:rPr>
                <w:rFonts w:ascii="Wingdings" w:hAnsi="Wingdings"/>
              </w:rPr>
            </w:pPr>
          </w:p>
          <w:p w14:paraId="211841D4" w14:textId="77777777" w:rsidR="008172F3" w:rsidRDefault="008172F3">
            <w:pPr>
              <w:pStyle w:val="TableParagraph"/>
              <w:rPr>
                <w:rFonts w:ascii="Wingdings" w:hAnsi="Wingdings"/>
              </w:rPr>
            </w:pPr>
          </w:p>
          <w:p w14:paraId="3AA236C3" w14:textId="77777777" w:rsidR="008172F3" w:rsidRDefault="008172F3" w:rsidP="008172F3">
            <w:pPr>
              <w:pStyle w:val="TableParagraph"/>
              <w:spacing w:before="68"/>
              <w:ind w:left="75"/>
              <w:rPr>
                <w:rFonts w:ascii="Wingdings" w:hAnsi="Wingdings"/>
              </w:rPr>
            </w:pPr>
            <w:r>
              <w:rPr>
                <w:rFonts w:ascii="Wingdings" w:hAnsi="Wingdings"/>
              </w:rPr>
              <w:t></w:t>
            </w:r>
          </w:p>
          <w:p w14:paraId="5E4038E7" w14:textId="77777777" w:rsidR="008172F3" w:rsidRDefault="008172F3">
            <w:pPr>
              <w:pStyle w:val="TableParagraph"/>
              <w:rPr>
                <w:rFonts w:ascii="Times New Roman"/>
              </w:rPr>
            </w:pPr>
          </w:p>
          <w:p w14:paraId="3CB2EAA9" w14:textId="77777777" w:rsidR="00A41F97" w:rsidRDefault="00A41F97">
            <w:pPr>
              <w:pStyle w:val="TableParagraph"/>
              <w:rPr>
                <w:rFonts w:ascii="Times New Roman"/>
              </w:rPr>
            </w:pPr>
          </w:p>
          <w:p w14:paraId="36E13095" w14:textId="77777777" w:rsidR="00A41F97" w:rsidRDefault="00A41F97" w:rsidP="00A41F97">
            <w:pPr>
              <w:pStyle w:val="TableParagraph"/>
              <w:spacing w:before="68"/>
              <w:ind w:left="75"/>
              <w:rPr>
                <w:rFonts w:ascii="Wingdings" w:hAnsi="Wingdings"/>
              </w:rPr>
            </w:pPr>
            <w:r>
              <w:rPr>
                <w:rFonts w:ascii="Wingdings" w:hAnsi="Wingdings"/>
              </w:rPr>
              <w:t></w:t>
            </w:r>
          </w:p>
          <w:p w14:paraId="4981E88F" w14:textId="60D3E988" w:rsidR="00A41F97" w:rsidRDefault="00A41F97">
            <w:pPr>
              <w:pStyle w:val="TableParagraph"/>
              <w:rPr>
                <w:rFonts w:ascii="Times New Roman"/>
              </w:rPr>
            </w:pPr>
          </w:p>
        </w:tc>
        <w:tc>
          <w:tcPr>
            <w:tcW w:w="101" w:type="dxa"/>
          </w:tcPr>
          <w:p w14:paraId="434EBF27" w14:textId="77777777" w:rsidR="00D34E4F" w:rsidRDefault="00D34E4F">
            <w:pPr>
              <w:pStyle w:val="TableParagraph"/>
              <w:spacing w:before="1"/>
              <w:ind w:left="109"/>
              <w:rPr>
                <w:rFonts w:ascii="Wingdings" w:hAnsi="Wingdings"/>
              </w:rPr>
            </w:pPr>
          </w:p>
          <w:p w14:paraId="349659D7" w14:textId="77777777" w:rsidR="00127A79" w:rsidRDefault="00127A79">
            <w:pPr>
              <w:pStyle w:val="TableParagraph"/>
              <w:spacing w:before="1"/>
              <w:ind w:left="109"/>
              <w:rPr>
                <w:rFonts w:ascii="Wingdings" w:hAnsi="Wingdings"/>
              </w:rPr>
            </w:pPr>
          </w:p>
          <w:p w14:paraId="5836AD5B" w14:textId="77777777" w:rsidR="00127A79" w:rsidRDefault="00127A79">
            <w:pPr>
              <w:pStyle w:val="TableParagraph"/>
              <w:spacing w:before="1"/>
              <w:ind w:left="109"/>
              <w:rPr>
                <w:rFonts w:ascii="Wingdings" w:hAnsi="Wingdings"/>
              </w:rPr>
            </w:pPr>
          </w:p>
          <w:p w14:paraId="19CE1CD6" w14:textId="77777777" w:rsidR="00127A79" w:rsidRDefault="00127A79">
            <w:pPr>
              <w:pStyle w:val="TableParagraph"/>
              <w:spacing w:before="1"/>
              <w:ind w:left="109"/>
              <w:rPr>
                <w:rFonts w:ascii="Wingdings" w:hAnsi="Wingdings"/>
              </w:rPr>
            </w:pPr>
          </w:p>
          <w:p w14:paraId="72B79043" w14:textId="77777777" w:rsidR="00127A79" w:rsidRDefault="00127A79">
            <w:pPr>
              <w:pStyle w:val="TableParagraph"/>
              <w:spacing w:before="1"/>
              <w:ind w:left="109"/>
              <w:rPr>
                <w:rFonts w:ascii="Wingdings" w:hAnsi="Wingdings"/>
              </w:rPr>
            </w:pPr>
          </w:p>
          <w:p w14:paraId="620B1F3E" w14:textId="77777777" w:rsidR="00127A79" w:rsidRDefault="00127A79">
            <w:pPr>
              <w:pStyle w:val="TableParagraph"/>
              <w:spacing w:before="1"/>
              <w:ind w:left="109"/>
              <w:rPr>
                <w:rFonts w:ascii="Wingdings" w:hAnsi="Wingdings"/>
              </w:rPr>
            </w:pPr>
          </w:p>
          <w:p w14:paraId="110D1F11" w14:textId="77777777" w:rsidR="00127A79" w:rsidRDefault="00127A79">
            <w:pPr>
              <w:pStyle w:val="TableParagraph"/>
              <w:spacing w:before="1"/>
              <w:ind w:left="109"/>
              <w:rPr>
                <w:rFonts w:ascii="Wingdings" w:hAnsi="Wingdings"/>
              </w:rPr>
            </w:pPr>
          </w:p>
          <w:p w14:paraId="68DADF96" w14:textId="77777777" w:rsidR="00127A79" w:rsidRDefault="00127A79">
            <w:pPr>
              <w:pStyle w:val="TableParagraph"/>
              <w:spacing w:before="1"/>
              <w:ind w:left="109"/>
              <w:rPr>
                <w:rFonts w:ascii="Wingdings" w:hAnsi="Wingdings"/>
              </w:rPr>
            </w:pPr>
          </w:p>
          <w:p w14:paraId="0341AE44" w14:textId="77777777" w:rsidR="00127A79" w:rsidRDefault="00127A79">
            <w:pPr>
              <w:pStyle w:val="TableParagraph"/>
              <w:spacing w:before="1"/>
              <w:ind w:left="109"/>
              <w:rPr>
                <w:rFonts w:ascii="Wingdings" w:hAnsi="Wingdings"/>
              </w:rPr>
            </w:pPr>
          </w:p>
          <w:p w14:paraId="381E730C" w14:textId="77777777" w:rsidR="00127A79" w:rsidRDefault="00127A79">
            <w:pPr>
              <w:pStyle w:val="TableParagraph"/>
              <w:spacing w:before="1"/>
              <w:ind w:left="109"/>
              <w:rPr>
                <w:rFonts w:ascii="Wingdings" w:hAnsi="Wingdings"/>
              </w:rPr>
            </w:pPr>
          </w:p>
          <w:p w14:paraId="73107C3D" w14:textId="77777777" w:rsidR="00127A79" w:rsidRDefault="00127A79">
            <w:pPr>
              <w:pStyle w:val="TableParagraph"/>
              <w:spacing w:before="1"/>
              <w:ind w:left="109"/>
              <w:rPr>
                <w:rFonts w:ascii="Wingdings" w:hAnsi="Wingdings"/>
              </w:rPr>
            </w:pPr>
          </w:p>
          <w:p w14:paraId="17C38022" w14:textId="137ACA68" w:rsidR="00127A79" w:rsidRDefault="00127A79" w:rsidP="00B03854">
            <w:pPr>
              <w:pStyle w:val="TableParagraph"/>
              <w:rPr>
                <w:rFonts w:ascii="Wingdings" w:hAnsi="Wingdings"/>
              </w:rPr>
            </w:pPr>
            <w:r>
              <w:rPr>
                <w:rFonts w:ascii="Wingdings" w:hAnsi="Wingdings"/>
              </w:rPr>
              <w:t></w:t>
            </w:r>
          </w:p>
        </w:tc>
        <w:tc>
          <w:tcPr>
            <w:tcW w:w="1843" w:type="dxa"/>
          </w:tcPr>
          <w:p w14:paraId="73573129" w14:textId="77777777" w:rsidR="008172F3" w:rsidRDefault="008172F3">
            <w:pPr>
              <w:pStyle w:val="TableParagraph"/>
              <w:spacing w:before="23"/>
              <w:ind w:left="127" w:right="166"/>
            </w:pPr>
          </w:p>
          <w:p w14:paraId="4678D701" w14:textId="77777777" w:rsidR="008172F3" w:rsidRDefault="008172F3">
            <w:pPr>
              <w:pStyle w:val="TableParagraph"/>
              <w:spacing w:before="23"/>
              <w:ind w:left="127" w:right="166"/>
            </w:pPr>
          </w:p>
          <w:p w14:paraId="08C892EF" w14:textId="77777777" w:rsidR="00D34E4F" w:rsidRDefault="00950F79">
            <w:pPr>
              <w:pStyle w:val="TableParagraph"/>
              <w:spacing w:before="23"/>
              <w:ind w:left="127" w:right="166"/>
              <w:rPr>
                <w:spacing w:val="-2"/>
              </w:rPr>
            </w:pPr>
            <w:r>
              <w:t>Application</w:t>
            </w:r>
            <w:r>
              <w:rPr>
                <w:spacing w:val="-13"/>
              </w:rPr>
              <w:t xml:space="preserve"> </w:t>
            </w:r>
            <w:r>
              <w:t xml:space="preserve">Form </w:t>
            </w:r>
            <w:r>
              <w:rPr>
                <w:spacing w:val="-2"/>
              </w:rPr>
              <w:t>Interview</w:t>
            </w:r>
          </w:p>
          <w:p w14:paraId="17330A89" w14:textId="77777777" w:rsidR="00B03854" w:rsidRDefault="00B03854">
            <w:pPr>
              <w:pStyle w:val="TableParagraph"/>
              <w:spacing w:before="23"/>
              <w:ind w:left="127" w:right="166"/>
              <w:rPr>
                <w:spacing w:val="-2"/>
              </w:rPr>
            </w:pPr>
          </w:p>
          <w:p w14:paraId="40D56642" w14:textId="77777777" w:rsidR="00B03854" w:rsidRDefault="00B03854">
            <w:pPr>
              <w:pStyle w:val="TableParagraph"/>
              <w:spacing w:before="23"/>
              <w:ind w:left="127" w:right="166"/>
              <w:rPr>
                <w:spacing w:val="-2"/>
              </w:rPr>
            </w:pPr>
          </w:p>
          <w:p w14:paraId="5DF39E24" w14:textId="77777777" w:rsidR="00B03854" w:rsidRDefault="00B03854">
            <w:pPr>
              <w:pStyle w:val="TableParagraph"/>
              <w:spacing w:before="23"/>
              <w:ind w:left="127" w:right="166"/>
              <w:rPr>
                <w:spacing w:val="-2"/>
              </w:rPr>
            </w:pPr>
          </w:p>
          <w:p w14:paraId="2CF0C37F" w14:textId="77777777" w:rsidR="00B03854" w:rsidRDefault="00B03854">
            <w:pPr>
              <w:pStyle w:val="TableParagraph"/>
              <w:spacing w:before="23"/>
              <w:ind w:left="127" w:right="166"/>
              <w:rPr>
                <w:spacing w:val="-2"/>
              </w:rPr>
            </w:pPr>
          </w:p>
          <w:p w14:paraId="327E766C" w14:textId="77777777" w:rsidR="00B03854" w:rsidRDefault="00B03854">
            <w:pPr>
              <w:pStyle w:val="TableParagraph"/>
              <w:spacing w:before="23"/>
              <w:ind w:left="127" w:right="166"/>
              <w:rPr>
                <w:spacing w:val="-2"/>
              </w:rPr>
            </w:pPr>
          </w:p>
          <w:p w14:paraId="4F1B83EE" w14:textId="77777777" w:rsidR="00B03854" w:rsidRDefault="00B03854">
            <w:pPr>
              <w:pStyle w:val="TableParagraph"/>
              <w:spacing w:before="23"/>
              <w:ind w:left="127" w:right="166"/>
              <w:rPr>
                <w:spacing w:val="-2"/>
              </w:rPr>
            </w:pPr>
          </w:p>
          <w:p w14:paraId="42174515" w14:textId="35B95356" w:rsidR="00B03854" w:rsidRDefault="00B03854" w:rsidP="00B03854">
            <w:pPr>
              <w:pStyle w:val="TableParagraph"/>
              <w:spacing w:before="23"/>
              <w:ind w:right="166"/>
            </w:pPr>
          </w:p>
        </w:tc>
      </w:tr>
    </w:tbl>
    <w:p w14:paraId="5F85602A" w14:textId="77777777" w:rsidR="00D34E4F" w:rsidRDefault="00D34E4F">
      <w:pPr>
        <w:sectPr w:rsidR="00D34E4F">
          <w:pgSz w:w="11910" w:h="16840"/>
          <w:pgMar w:top="620" w:right="620" w:bottom="1340" w:left="600" w:header="0" w:footer="1159"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5144"/>
        <w:gridCol w:w="709"/>
        <w:gridCol w:w="809"/>
        <w:gridCol w:w="1843"/>
      </w:tblGrid>
      <w:tr w:rsidR="00D34E4F" w14:paraId="7841B281" w14:textId="77777777" w:rsidTr="00B03854">
        <w:trPr>
          <w:trHeight w:val="4894"/>
        </w:trPr>
        <w:tc>
          <w:tcPr>
            <w:tcW w:w="1668" w:type="dxa"/>
          </w:tcPr>
          <w:p w14:paraId="377A3043" w14:textId="77777777" w:rsidR="00D34E4F" w:rsidRDefault="00D34E4F">
            <w:pPr>
              <w:pStyle w:val="TableParagraph"/>
              <w:rPr>
                <w:rFonts w:ascii="Times New Roman"/>
              </w:rPr>
            </w:pPr>
          </w:p>
          <w:p w14:paraId="6A015862" w14:textId="77777777" w:rsidR="007403D4" w:rsidRPr="007403D4" w:rsidRDefault="007403D4" w:rsidP="007403D4"/>
          <w:p w14:paraId="70B62174" w14:textId="77777777" w:rsidR="007403D4" w:rsidRPr="007403D4" w:rsidRDefault="007403D4" w:rsidP="007403D4"/>
          <w:p w14:paraId="0BA50960" w14:textId="77777777" w:rsidR="007403D4" w:rsidRPr="007403D4" w:rsidRDefault="007403D4" w:rsidP="007403D4"/>
          <w:p w14:paraId="2CA4FAE9" w14:textId="77777777" w:rsidR="007403D4" w:rsidRPr="007403D4" w:rsidRDefault="007403D4" w:rsidP="007403D4"/>
          <w:p w14:paraId="725E4835" w14:textId="77777777" w:rsidR="007403D4" w:rsidRPr="007403D4" w:rsidRDefault="007403D4" w:rsidP="007403D4"/>
          <w:p w14:paraId="2C0A96B3" w14:textId="77777777" w:rsidR="007403D4" w:rsidRPr="007403D4" w:rsidRDefault="007403D4" w:rsidP="007403D4"/>
          <w:p w14:paraId="28281B1C" w14:textId="77777777" w:rsidR="007403D4" w:rsidRPr="007403D4" w:rsidRDefault="007403D4" w:rsidP="007403D4"/>
          <w:p w14:paraId="3FC93B64" w14:textId="77777777" w:rsidR="007403D4" w:rsidRPr="007403D4" w:rsidRDefault="007403D4" w:rsidP="007403D4"/>
          <w:p w14:paraId="42625EB2" w14:textId="77777777" w:rsidR="007403D4" w:rsidRPr="007403D4" w:rsidRDefault="007403D4" w:rsidP="007403D4"/>
          <w:p w14:paraId="37497F4E" w14:textId="77777777" w:rsidR="007403D4" w:rsidRPr="007403D4" w:rsidRDefault="007403D4" w:rsidP="007403D4"/>
          <w:p w14:paraId="7FEF372F" w14:textId="77777777" w:rsidR="007403D4" w:rsidRPr="007403D4" w:rsidRDefault="007403D4" w:rsidP="007403D4"/>
          <w:p w14:paraId="045FED18" w14:textId="77777777" w:rsidR="007403D4" w:rsidRPr="007403D4" w:rsidRDefault="007403D4" w:rsidP="007403D4"/>
          <w:p w14:paraId="71E50610" w14:textId="77777777" w:rsidR="007403D4" w:rsidRPr="007403D4" w:rsidRDefault="007403D4" w:rsidP="007403D4"/>
          <w:p w14:paraId="339EFF7F" w14:textId="77777777" w:rsidR="007403D4" w:rsidRPr="007403D4" w:rsidRDefault="007403D4" w:rsidP="007403D4"/>
          <w:p w14:paraId="2C0FF5A2" w14:textId="77777777" w:rsidR="007403D4" w:rsidRDefault="007403D4" w:rsidP="007403D4"/>
          <w:p w14:paraId="1AC7247F" w14:textId="7B4F225D" w:rsidR="00AD3F95" w:rsidRPr="00AD3F95" w:rsidRDefault="00AD3F95" w:rsidP="00AD3F95"/>
        </w:tc>
        <w:tc>
          <w:tcPr>
            <w:tcW w:w="5144" w:type="dxa"/>
          </w:tcPr>
          <w:p w14:paraId="025A587C" w14:textId="40122571" w:rsidR="00B03854" w:rsidRPr="00B03854" w:rsidRDefault="00B03854" w:rsidP="00B03854"/>
        </w:tc>
        <w:tc>
          <w:tcPr>
            <w:tcW w:w="709" w:type="dxa"/>
          </w:tcPr>
          <w:p w14:paraId="6E3234CB" w14:textId="11E27A67" w:rsidR="00D34E4F" w:rsidRDefault="00D34E4F" w:rsidP="00164FAF">
            <w:pPr>
              <w:pStyle w:val="TableParagraph"/>
              <w:spacing w:before="68"/>
              <w:ind w:left="75"/>
              <w:rPr>
                <w:rFonts w:ascii="Wingdings" w:hAnsi="Wingdings"/>
              </w:rPr>
            </w:pPr>
          </w:p>
        </w:tc>
        <w:tc>
          <w:tcPr>
            <w:tcW w:w="809" w:type="dxa"/>
          </w:tcPr>
          <w:p w14:paraId="172037E6" w14:textId="77777777" w:rsidR="00D34E4F" w:rsidRDefault="00D34E4F">
            <w:pPr>
              <w:pStyle w:val="TableParagraph"/>
              <w:rPr>
                <w:rFonts w:ascii="Times New Roman"/>
              </w:rPr>
            </w:pPr>
          </w:p>
        </w:tc>
        <w:tc>
          <w:tcPr>
            <w:tcW w:w="1843" w:type="dxa"/>
          </w:tcPr>
          <w:p w14:paraId="4A0D389D" w14:textId="34415455" w:rsidR="00B03854" w:rsidRPr="00B03854" w:rsidRDefault="00B03854" w:rsidP="00B03854"/>
        </w:tc>
      </w:tr>
      <w:tr w:rsidR="00D34E4F" w14:paraId="47CDB594" w14:textId="77777777" w:rsidTr="00B03854">
        <w:trPr>
          <w:trHeight w:val="5054"/>
        </w:trPr>
        <w:tc>
          <w:tcPr>
            <w:tcW w:w="1668" w:type="dxa"/>
          </w:tcPr>
          <w:p w14:paraId="0B69E60B" w14:textId="77777777" w:rsidR="00D34E4F" w:rsidRDefault="00950F79">
            <w:pPr>
              <w:pStyle w:val="TableParagraph"/>
              <w:spacing w:line="268" w:lineRule="exact"/>
              <w:ind w:left="107"/>
            </w:pPr>
            <w:r>
              <w:rPr>
                <w:spacing w:val="-2"/>
              </w:rPr>
              <w:lastRenderedPageBreak/>
              <w:t>Skills</w:t>
            </w:r>
          </w:p>
        </w:tc>
        <w:tc>
          <w:tcPr>
            <w:tcW w:w="5144" w:type="dxa"/>
          </w:tcPr>
          <w:p w14:paraId="0C798EFA" w14:textId="3BE05B2F" w:rsidR="002E5FA2" w:rsidRDefault="002E5FA2" w:rsidP="002E5FA2">
            <w:pPr>
              <w:pStyle w:val="ListParagraph"/>
              <w:numPr>
                <w:ilvl w:val="0"/>
                <w:numId w:val="15"/>
              </w:numPr>
              <w:jc w:val="both"/>
            </w:pPr>
            <w:r>
              <w:t>Excellent problem-solving skills and ability to use initiative in challenging situations.</w:t>
            </w:r>
          </w:p>
          <w:p w14:paraId="79F94106" w14:textId="77777777" w:rsidR="008B0BEB" w:rsidRDefault="008B0BEB" w:rsidP="008B0BEB">
            <w:pPr>
              <w:pStyle w:val="ListParagraph"/>
              <w:ind w:left="720" w:firstLine="0"/>
              <w:jc w:val="both"/>
            </w:pPr>
          </w:p>
          <w:p w14:paraId="6BB8A1C7" w14:textId="03DE9A62" w:rsidR="008B0BEB" w:rsidRDefault="008B0BEB" w:rsidP="008B0BEB">
            <w:pPr>
              <w:pStyle w:val="ListParagraph"/>
              <w:numPr>
                <w:ilvl w:val="0"/>
                <w:numId w:val="15"/>
              </w:numPr>
              <w:jc w:val="both"/>
            </w:pPr>
            <w:r>
              <w:t xml:space="preserve">Ability to work independently without medical back up on </w:t>
            </w:r>
            <w:r w:rsidR="007B1CF9">
              <w:t>site.</w:t>
            </w:r>
          </w:p>
          <w:p w14:paraId="2303150A" w14:textId="77777777" w:rsidR="002907C4" w:rsidRDefault="002907C4" w:rsidP="002907C4">
            <w:pPr>
              <w:pStyle w:val="ListParagraph"/>
            </w:pPr>
          </w:p>
          <w:p w14:paraId="335ABD42" w14:textId="77777777" w:rsidR="002907C4" w:rsidRDefault="002907C4" w:rsidP="002907C4">
            <w:pPr>
              <w:pStyle w:val="ListParagraph"/>
              <w:numPr>
                <w:ilvl w:val="0"/>
                <w:numId w:val="15"/>
              </w:numPr>
              <w:jc w:val="both"/>
            </w:pPr>
            <w:r>
              <w:t>Excellent communication and interpersonal skills with children, parents /guardians, and all members of staff across the whole school</w:t>
            </w:r>
          </w:p>
          <w:p w14:paraId="6C3E0999" w14:textId="77777777" w:rsidR="002907C4" w:rsidRDefault="002907C4" w:rsidP="002907C4">
            <w:pPr>
              <w:jc w:val="both"/>
            </w:pPr>
          </w:p>
          <w:p w14:paraId="3A09016A" w14:textId="3C87AC46" w:rsidR="00A13979" w:rsidRDefault="00A13979" w:rsidP="00A13979">
            <w:pPr>
              <w:pStyle w:val="ListParagraph"/>
              <w:numPr>
                <w:ilvl w:val="0"/>
                <w:numId w:val="15"/>
              </w:numPr>
              <w:jc w:val="both"/>
            </w:pPr>
            <w:r>
              <w:t xml:space="preserve">Confident and calm under pressure and work to tight deadlines, managing competing </w:t>
            </w:r>
            <w:r w:rsidR="007B1CF9">
              <w:t>priorities.</w:t>
            </w:r>
          </w:p>
          <w:p w14:paraId="4292A966" w14:textId="77777777" w:rsidR="00AC51BD" w:rsidRDefault="00AC51BD" w:rsidP="00AC51BD">
            <w:pPr>
              <w:pStyle w:val="ListParagraph"/>
            </w:pPr>
          </w:p>
          <w:p w14:paraId="43E851B0" w14:textId="60E606D3" w:rsidR="00AC51BD" w:rsidRDefault="00AC51BD" w:rsidP="00A13979">
            <w:pPr>
              <w:pStyle w:val="ListParagraph"/>
              <w:numPr>
                <w:ilvl w:val="0"/>
                <w:numId w:val="15"/>
              </w:numPr>
              <w:jc w:val="both"/>
            </w:pPr>
            <w:r w:rsidRPr="00604DE1">
              <w:t>Computer literate, particularly Outlook, Excel and Word</w:t>
            </w:r>
          </w:p>
          <w:p w14:paraId="068818FA" w14:textId="77777777" w:rsidR="00A13979" w:rsidRDefault="00A13979" w:rsidP="00A13979">
            <w:pPr>
              <w:jc w:val="both"/>
            </w:pPr>
          </w:p>
          <w:p w14:paraId="456DD383" w14:textId="77777777" w:rsidR="002907C4" w:rsidRDefault="002907C4" w:rsidP="002907C4">
            <w:pPr>
              <w:jc w:val="both"/>
            </w:pPr>
          </w:p>
          <w:p w14:paraId="283527A6" w14:textId="7DD58386" w:rsidR="00E23DE5" w:rsidRDefault="00E23DE5" w:rsidP="00E23DE5">
            <w:pPr>
              <w:pStyle w:val="ListParagraph"/>
              <w:numPr>
                <w:ilvl w:val="0"/>
                <w:numId w:val="15"/>
              </w:numPr>
              <w:jc w:val="both"/>
            </w:pPr>
            <w:r>
              <w:t xml:space="preserve">Ability to teach first aid/ </w:t>
            </w:r>
            <w:r w:rsidR="00B56D82">
              <w:t>anaphylaxis.</w:t>
            </w:r>
          </w:p>
          <w:p w14:paraId="0B2107DE" w14:textId="77777777" w:rsidR="00B56D82" w:rsidRDefault="00B56D82" w:rsidP="00B56D82">
            <w:pPr>
              <w:jc w:val="both"/>
            </w:pPr>
          </w:p>
          <w:p w14:paraId="027A933D" w14:textId="0DF3F7AC" w:rsidR="00B56D82" w:rsidRDefault="00B56D82" w:rsidP="00B56D82">
            <w:pPr>
              <w:pStyle w:val="ListParagraph"/>
              <w:numPr>
                <w:ilvl w:val="0"/>
                <w:numId w:val="15"/>
              </w:numPr>
              <w:jc w:val="both"/>
            </w:pPr>
            <w:r>
              <w:t>Ability to assist in PHSEE programs.</w:t>
            </w:r>
          </w:p>
          <w:p w14:paraId="08B9B182" w14:textId="77777777" w:rsidR="00B56D82" w:rsidRDefault="00B56D82" w:rsidP="00B56D82">
            <w:pPr>
              <w:pStyle w:val="ListParagraph"/>
              <w:ind w:left="720" w:firstLine="0"/>
              <w:jc w:val="both"/>
            </w:pPr>
          </w:p>
          <w:p w14:paraId="15308803" w14:textId="77777777" w:rsidR="0055783A" w:rsidRDefault="0055783A" w:rsidP="0055783A">
            <w:pPr>
              <w:pStyle w:val="ListParagraph"/>
              <w:numPr>
                <w:ilvl w:val="0"/>
                <w:numId w:val="15"/>
              </w:numPr>
              <w:jc w:val="both"/>
            </w:pPr>
            <w:r>
              <w:t>Experience of ISAMS data base and Medical Centre module</w:t>
            </w:r>
          </w:p>
          <w:p w14:paraId="0B4B590C" w14:textId="77777777" w:rsidR="00B56D82" w:rsidRDefault="00B56D82" w:rsidP="00B56D82">
            <w:pPr>
              <w:pStyle w:val="ListParagraph"/>
              <w:ind w:left="720" w:firstLine="0"/>
              <w:jc w:val="both"/>
            </w:pPr>
          </w:p>
          <w:p w14:paraId="36F5CC75" w14:textId="51A9FC08" w:rsidR="00D34E4F" w:rsidRDefault="00D34E4F" w:rsidP="002E5FA2">
            <w:pPr>
              <w:pStyle w:val="TableParagraph"/>
              <w:tabs>
                <w:tab w:val="left" w:pos="829"/>
              </w:tabs>
              <w:spacing w:before="2"/>
              <w:ind w:left="467"/>
              <w:jc w:val="both"/>
            </w:pPr>
          </w:p>
        </w:tc>
        <w:tc>
          <w:tcPr>
            <w:tcW w:w="709" w:type="dxa"/>
          </w:tcPr>
          <w:p w14:paraId="0EB16732" w14:textId="77777777" w:rsidR="00D34E4F" w:rsidRDefault="00950F79">
            <w:pPr>
              <w:pStyle w:val="TableParagraph"/>
              <w:spacing w:before="1"/>
              <w:ind w:left="108"/>
              <w:rPr>
                <w:rFonts w:ascii="Wingdings" w:hAnsi="Wingdings"/>
              </w:rPr>
            </w:pPr>
            <w:r>
              <w:rPr>
                <w:rFonts w:ascii="Wingdings" w:hAnsi="Wingdings"/>
              </w:rPr>
              <w:t></w:t>
            </w:r>
          </w:p>
          <w:p w14:paraId="46D08F9A" w14:textId="77777777" w:rsidR="00D34E4F" w:rsidRDefault="00D34E4F">
            <w:pPr>
              <w:pStyle w:val="TableParagraph"/>
              <w:spacing w:before="2"/>
              <w:rPr>
                <w:b/>
                <w:sz w:val="28"/>
              </w:rPr>
            </w:pPr>
          </w:p>
          <w:p w14:paraId="47A11C7D" w14:textId="77777777" w:rsidR="008B0BEB" w:rsidRDefault="008B0BEB">
            <w:pPr>
              <w:pStyle w:val="TableParagraph"/>
              <w:ind w:left="108"/>
              <w:rPr>
                <w:rFonts w:ascii="Wingdings" w:hAnsi="Wingdings"/>
              </w:rPr>
            </w:pPr>
          </w:p>
          <w:p w14:paraId="4A21E7C1" w14:textId="6A4080FB" w:rsidR="00D34E4F" w:rsidRDefault="00950F79">
            <w:pPr>
              <w:pStyle w:val="TableParagraph"/>
              <w:ind w:left="108"/>
              <w:rPr>
                <w:rFonts w:ascii="Wingdings" w:hAnsi="Wingdings"/>
              </w:rPr>
            </w:pPr>
            <w:r>
              <w:rPr>
                <w:rFonts w:ascii="Wingdings" w:hAnsi="Wingdings"/>
              </w:rPr>
              <w:t></w:t>
            </w:r>
          </w:p>
          <w:p w14:paraId="11C4A4AB" w14:textId="77777777" w:rsidR="00D34E4F" w:rsidRDefault="00D34E4F">
            <w:pPr>
              <w:pStyle w:val="TableParagraph"/>
              <w:rPr>
                <w:b/>
                <w:sz w:val="24"/>
              </w:rPr>
            </w:pPr>
          </w:p>
          <w:p w14:paraId="3FEDE786" w14:textId="77777777" w:rsidR="00D34E4F" w:rsidRDefault="00D34E4F">
            <w:pPr>
              <w:pStyle w:val="TableParagraph"/>
              <w:spacing w:before="10"/>
              <w:rPr>
                <w:b/>
                <w:sz w:val="23"/>
              </w:rPr>
            </w:pPr>
          </w:p>
          <w:p w14:paraId="24D7CA63" w14:textId="77777777" w:rsidR="00D34E4F" w:rsidRDefault="00950F79">
            <w:pPr>
              <w:pStyle w:val="TableParagraph"/>
              <w:ind w:left="108"/>
              <w:rPr>
                <w:rFonts w:ascii="Wingdings" w:hAnsi="Wingdings"/>
              </w:rPr>
            </w:pPr>
            <w:r>
              <w:rPr>
                <w:rFonts w:ascii="Wingdings" w:hAnsi="Wingdings"/>
              </w:rPr>
              <w:t></w:t>
            </w:r>
          </w:p>
          <w:p w14:paraId="057BEF1E" w14:textId="77777777" w:rsidR="00D34E4F" w:rsidRDefault="00D34E4F">
            <w:pPr>
              <w:pStyle w:val="TableParagraph"/>
              <w:spacing w:before="3"/>
              <w:rPr>
                <w:b/>
                <w:sz w:val="25"/>
              </w:rPr>
            </w:pPr>
          </w:p>
          <w:p w14:paraId="744CB6BD" w14:textId="77777777" w:rsidR="002907C4" w:rsidRDefault="002907C4">
            <w:pPr>
              <w:pStyle w:val="TableParagraph"/>
              <w:spacing w:before="1"/>
              <w:ind w:left="102"/>
              <w:rPr>
                <w:rFonts w:ascii="Wingdings" w:hAnsi="Wingdings"/>
              </w:rPr>
            </w:pPr>
          </w:p>
          <w:p w14:paraId="5643937C" w14:textId="77777777" w:rsidR="002907C4" w:rsidRDefault="002907C4">
            <w:pPr>
              <w:pStyle w:val="TableParagraph"/>
              <w:spacing w:before="1"/>
              <w:ind w:left="102"/>
              <w:rPr>
                <w:rFonts w:ascii="Wingdings" w:hAnsi="Wingdings"/>
              </w:rPr>
            </w:pPr>
          </w:p>
          <w:p w14:paraId="7E90F962" w14:textId="3E0B658C" w:rsidR="00D34E4F" w:rsidRDefault="00950F79">
            <w:pPr>
              <w:pStyle w:val="TableParagraph"/>
              <w:spacing w:before="1"/>
              <w:ind w:left="102"/>
              <w:rPr>
                <w:rFonts w:ascii="Wingdings" w:hAnsi="Wingdings"/>
              </w:rPr>
            </w:pPr>
            <w:r>
              <w:rPr>
                <w:rFonts w:ascii="Wingdings" w:hAnsi="Wingdings"/>
              </w:rPr>
              <w:t></w:t>
            </w:r>
          </w:p>
          <w:p w14:paraId="617EA7C6" w14:textId="77777777" w:rsidR="002907C4" w:rsidRDefault="002907C4">
            <w:pPr>
              <w:pStyle w:val="TableParagraph"/>
              <w:spacing w:before="1"/>
              <w:ind w:left="102"/>
              <w:rPr>
                <w:rFonts w:ascii="Wingdings" w:hAnsi="Wingdings"/>
              </w:rPr>
            </w:pPr>
          </w:p>
          <w:p w14:paraId="57A99D7F" w14:textId="77777777" w:rsidR="002907C4" w:rsidRDefault="002907C4">
            <w:pPr>
              <w:pStyle w:val="TableParagraph"/>
              <w:spacing w:before="1"/>
              <w:ind w:left="102"/>
              <w:rPr>
                <w:rFonts w:ascii="Wingdings" w:hAnsi="Wingdings"/>
              </w:rPr>
            </w:pPr>
          </w:p>
          <w:p w14:paraId="62D6C54E" w14:textId="77777777" w:rsidR="00AC51BD" w:rsidRDefault="00AC51BD" w:rsidP="00AC51BD">
            <w:pPr>
              <w:pStyle w:val="TableParagraph"/>
              <w:spacing w:before="1"/>
              <w:ind w:left="102"/>
              <w:rPr>
                <w:rFonts w:ascii="Wingdings" w:hAnsi="Wingdings"/>
              </w:rPr>
            </w:pPr>
            <w:r>
              <w:rPr>
                <w:rFonts w:ascii="Wingdings" w:hAnsi="Wingdings"/>
              </w:rPr>
              <w:t></w:t>
            </w:r>
          </w:p>
          <w:p w14:paraId="1ABC1A3E" w14:textId="77777777" w:rsidR="00D34E4F" w:rsidRDefault="00D34E4F">
            <w:pPr>
              <w:pStyle w:val="TableParagraph"/>
              <w:rPr>
                <w:b/>
                <w:sz w:val="24"/>
              </w:rPr>
            </w:pPr>
          </w:p>
          <w:p w14:paraId="3D4776E5" w14:textId="77777777" w:rsidR="00D34E4F" w:rsidRDefault="00D34E4F">
            <w:pPr>
              <w:pStyle w:val="TableParagraph"/>
              <w:spacing w:before="6"/>
              <w:rPr>
                <w:b/>
                <w:sz w:val="23"/>
              </w:rPr>
            </w:pPr>
          </w:p>
          <w:p w14:paraId="79A8F5C5" w14:textId="4F01BC38" w:rsidR="00D34E4F" w:rsidRDefault="00D34E4F">
            <w:pPr>
              <w:pStyle w:val="TableParagraph"/>
              <w:ind w:left="95"/>
              <w:rPr>
                <w:rFonts w:ascii="Wingdings" w:hAnsi="Wingdings"/>
              </w:rPr>
            </w:pPr>
          </w:p>
          <w:p w14:paraId="61E98AD0" w14:textId="77777777" w:rsidR="00D34E4F" w:rsidRDefault="00D34E4F">
            <w:pPr>
              <w:pStyle w:val="TableParagraph"/>
              <w:rPr>
                <w:b/>
                <w:sz w:val="24"/>
              </w:rPr>
            </w:pPr>
          </w:p>
          <w:p w14:paraId="577F3E54" w14:textId="77777777" w:rsidR="00D34E4F" w:rsidRDefault="00D34E4F">
            <w:pPr>
              <w:pStyle w:val="TableParagraph"/>
              <w:rPr>
                <w:b/>
                <w:sz w:val="24"/>
              </w:rPr>
            </w:pPr>
          </w:p>
          <w:p w14:paraId="47870484" w14:textId="77777777" w:rsidR="00D34E4F" w:rsidRDefault="00D34E4F">
            <w:pPr>
              <w:pStyle w:val="TableParagraph"/>
              <w:rPr>
                <w:b/>
                <w:sz w:val="24"/>
              </w:rPr>
            </w:pPr>
          </w:p>
          <w:p w14:paraId="21C51A4A" w14:textId="77777777" w:rsidR="00D34E4F" w:rsidRDefault="00D34E4F">
            <w:pPr>
              <w:pStyle w:val="TableParagraph"/>
              <w:rPr>
                <w:b/>
                <w:sz w:val="24"/>
              </w:rPr>
            </w:pPr>
          </w:p>
          <w:p w14:paraId="218E56A9" w14:textId="77777777" w:rsidR="00D34E4F" w:rsidRDefault="00D34E4F">
            <w:pPr>
              <w:pStyle w:val="TableParagraph"/>
              <w:spacing w:before="1"/>
              <w:rPr>
                <w:b/>
                <w:sz w:val="19"/>
              </w:rPr>
            </w:pPr>
          </w:p>
          <w:p w14:paraId="6C9F59B3" w14:textId="109E9F04" w:rsidR="00D34E4F" w:rsidRDefault="00D34E4F">
            <w:pPr>
              <w:pStyle w:val="TableParagraph"/>
              <w:spacing w:before="1"/>
              <w:ind w:left="108"/>
              <w:rPr>
                <w:rFonts w:ascii="Wingdings" w:hAnsi="Wingdings"/>
              </w:rPr>
            </w:pPr>
          </w:p>
        </w:tc>
        <w:tc>
          <w:tcPr>
            <w:tcW w:w="809" w:type="dxa"/>
          </w:tcPr>
          <w:p w14:paraId="38410CBB" w14:textId="77777777" w:rsidR="00D34E4F" w:rsidRDefault="00D34E4F">
            <w:pPr>
              <w:pStyle w:val="TableParagraph"/>
              <w:rPr>
                <w:b/>
                <w:sz w:val="24"/>
              </w:rPr>
            </w:pPr>
          </w:p>
          <w:p w14:paraId="32924092" w14:textId="77777777" w:rsidR="00D34E4F" w:rsidRDefault="00D34E4F">
            <w:pPr>
              <w:pStyle w:val="TableParagraph"/>
              <w:rPr>
                <w:b/>
                <w:sz w:val="24"/>
              </w:rPr>
            </w:pPr>
          </w:p>
          <w:p w14:paraId="2FC3E453" w14:textId="77777777" w:rsidR="00D34E4F" w:rsidRDefault="00D34E4F">
            <w:pPr>
              <w:pStyle w:val="TableParagraph"/>
              <w:rPr>
                <w:b/>
                <w:sz w:val="24"/>
              </w:rPr>
            </w:pPr>
          </w:p>
          <w:p w14:paraId="091B2257" w14:textId="77777777" w:rsidR="00D34E4F" w:rsidRDefault="00D34E4F">
            <w:pPr>
              <w:pStyle w:val="TableParagraph"/>
              <w:rPr>
                <w:b/>
                <w:sz w:val="24"/>
              </w:rPr>
            </w:pPr>
          </w:p>
          <w:p w14:paraId="71012371" w14:textId="77777777" w:rsidR="00D34E4F" w:rsidRDefault="00D34E4F">
            <w:pPr>
              <w:pStyle w:val="TableParagraph"/>
              <w:rPr>
                <w:b/>
                <w:sz w:val="24"/>
              </w:rPr>
            </w:pPr>
          </w:p>
          <w:p w14:paraId="53B99CF6" w14:textId="77777777" w:rsidR="00D34E4F" w:rsidRDefault="00D34E4F">
            <w:pPr>
              <w:pStyle w:val="TableParagraph"/>
              <w:rPr>
                <w:b/>
                <w:sz w:val="24"/>
              </w:rPr>
            </w:pPr>
          </w:p>
          <w:p w14:paraId="12C76D66" w14:textId="77777777" w:rsidR="00D34E4F" w:rsidRDefault="00D34E4F">
            <w:pPr>
              <w:pStyle w:val="TableParagraph"/>
              <w:rPr>
                <w:b/>
                <w:sz w:val="24"/>
              </w:rPr>
            </w:pPr>
          </w:p>
          <w:p w14:paraId="07BCA857" w14:textId="77777777" w:rsidR="00D34E4F" w:rsidRDefault="00D34E4F">
            <w:pPr>
              <w:pStyle w:val="TableParagraph"/>
              <w:rPr>
                <w:b/>
                <w:sz w:val="24"/>
              </w:rPr>
            </w:pPr>
          </w:p>
          <w:p w14:paraId="6B92D39D" w14:textId="77777777" w:rsidR="00D34E4F" w:rsidRDefault="00D34E4F">
            <w:pPr>
              <w:pStyle w:val="TableParagraph"/>
              <w:rPr>
                <w:b/>
                <w:sz w:val="24"/>
              </w:rPr>
            </w:pPr>
          </w:p>
          <w:p w14:paraId="7ACD2F35" w14:textId="77777777" w:rsidR="00D34E4F" w:rsidRDefault="00D34E4F">
            <w:pPr>
              <w:pStyle w:val="TableParagraph"/>
              <w:rPr>
                <w:b/>
                <w:sz w:val="24"/>
              </w:rPr>
            </w:pPr>
          </w:p>
          <w:p w14:paraId="2039D2A5" w14:textId="77777777" w:rsidR="00A13979" w:rsidRDefault="00A13979">
            <w:pPr>
              <w:pStyle w:val="TableParagraph"/>
              <w:spacing w:before="149"/>
              <w:ind w:left="102"/>
              <w:rPr>
                <w:rFonts w:ascii="Wingdings" w:hAnsi="Wingdings"/>
              </w:rPr>
            </w:pPr>
          </w:p>
          <w:p w14:paraId="33729D1A" w14:textId="77777777" w:rsidR="00A13979" w:rsidRDefault="00A13979">
            <w:pPr>
              <w:pStyle w:val="TableParagraph"/>
              <w:spacing w:before="149"/>
              <w:ind w:left="102"/>
              <w:rPr>
                <w:rFonts w:ascii="Wingdings" w:hAnsi="Wingdings"/>
              </w:rPr>
            </w:pPr>
          </w:p>
          <w:p w14:paraId="2C990A27" w14:textId="6552C594" w:rsidR="00D34E4F" w:rsidRDefault="00950F79">
            <w:pPr>
              <w:pStyle w:val="TableParagraph"/>
              <w:spacing w:before="149"/>
              <w:ind w:left="102"/>
              <w:rPr>
                <w:rFonts w:ascii="Wingdings" w:hAnsi="Wingdings"/>
              </w:rPr>
            </w:pPr>
            <w:r>
              <w:rPr>
                <w:rFonts w:ascii="Wingdings" w:hAnsi="Wingdings"/>
              </w:rPr>
              <w:t></w:t>
            </w:r>
          </w:p>
          <w:p w14:paraId="0627446D" w14:textId="77777777" w:rsidR="00D34E4F" w:rsidRDefault="00D34E4F">
            <w:pPr>
              <w:pStyle w:val="TableParagraph"/>
              <w:rPr>
                <w:b/>
                <w:sz w:val="24"/>
              </w:rPr>
            </w:pPr>
          </w:p>
          <w:p w14:paraId="69C17F0A" w14:textId="77777777" w:rsidR="0055783A" w:rsidRDefault="0055783A" w:rsidP="0055783A">
            <w:pPr>
              <w:pStyle w:val="TableParagraph"/>
              <w:spacing w:before="149"/>
              <w:ind w:left="102"/>
              <w:rPr>
                <w:rFonts w:ascii="Wingdings" w:hAnsi="Wingdings"/>
              </w:rPr>
            </w:pPr>
            <w:r>
              <w:rPr>
                <w:rFonts w:ascii="Wingdings" w:hAnsi="Wingdings"/>
              </w:rPr>
              <w:t></w:t>
            </w:r>
          </w:p>
          <w:p w14:paraId="2B78BD4D" w14:textId="77777777" w:rsidR="00D34E4F" w:rsidRDefault="00D34E4F">
            <w:pPr>
              <w:pStyle w:val="TableParagraph"/>
              <w:spacing w:before="8"/>
              <w:rPr>
                <w:b/>
                <w:sz w:val="20"/>
              </w:rPr>
            </w:pPr>
          </w:p>
          <w:p w14:paraId="1B61B7B9" w14:textId="77777777" w:rsidR="00D34E4F" w:rsidRDefault="00950F79" w:rsidP="0055783A">
            <w:pPr>
              <w:pStyle w:val="TableParagraph"/>
              <w:rPr>
                <w:rFonts w:ascii="Wingdings" w:hAnsi="Wingdings"/>
              </w:rPr>
            </w:pPr>
            <w:r>
              <w:rPr>
                <w:rFonts w:ascii="Wingdings" w:hAnsi="Wingdings"/>
              </w:rPr>
              <w:t></w:t>
            </w:r>
          </w:p>
          <w:p w14:paraId="265E6E7D" w14:textId="77777777" w:rsidR="00AC51BD" w:rsidRDefault="00AC51BD" w:rsidP="0055783A">
            <w:pPr>
              <w:pStyle w:val="TableParagraph"/>
              <w:rPr>
                <w:rFonts w:ascii="Wingdings" w:hAnsi="Wingdings"/>
              </w:rPr>
            </w:pPr>
          </w:p>
          <w:p w14:paraId="0C674630" w14:textId="77777777" w:rsidR="00AC51BD" w:rsidRDefault="00AC51BD" w:rsidP="0055783A">
            <w:pPr>
              <w:pStyle w:val="TableParagraph"/>
              <w:rPr>
                <w:rFonts w:ascii="Wingdings" w:hAnsi="Wingdings"/>
              </w:rPr>
            </w:pPr>
          </w:p>
          <w:p w14:paraId="5202F32F" w14:textId="70FC57B5" w:rsidR="00AC51BD" w:rsidRDefault="00AC51BD" w:rsidP="0055783A">
            <w:pPr>
              <w:pStyle w:val="TableParagraph"/>
              <w:rPr>
                <w:rFonts w:ascii="Wingdings" w:hAnsi="Wingdings"/>
              </w:rPr>
            </w:pPr>
            <w:r>
              <w:rPr>
                <w:rFonts w:ascii="Wingdings" w:hAnsi="Wingdings"/>
              </w:rPr>
              <w:t></w:t>
            </w:r>
          </w:p>
        </w:tc>
        <w:tc>
          <w:tcPr>
            <w:tcW w:w="1843" w:type="dxa"/>
          </w:tcPr>
          <w:p w14:paraId="71403F02" w14:textId="77777777" w:rsidR="00924667" w:rsidRDefault="00924667">
            <w:pPr>
              <w:pStyle w:val="TableParagraph"/>
              <w:spacing w:before="57" w:line="237" w:lineRule="auto"/>
              <w:ind w:left="145" w:right="148"/>
            </w:pPr>
          </w:p>
          <w:p w14:paraId="416D0437" w14:textId="77777777" w:rsidR="00924667" w:rsidRDefault="00924667">
            <w:pPr>
              <w:pStyle w:val="TableParagraph"/>
              <w:spacing w:before="57" w:line="237" w:lineRule="auto"/>
              <w:ind w:left="145" w:right="148"/>
            </w:pPr>
          </w:p>
          <w:p w14:paraId="66E90A32" w14:textId="77777777" w:rsidR="00924667" w:rsidRDefault="00924667">
            <w:pPr>
              <w:pStyle w:val="TableParagraph"/>
              <w:spacing w:before="57" w:line="237" w:lineRule="auto"/>
              <w:ind w:left="145" w:right="148"/>
            </w:pPr>
          </w:p>
          <w:p w14:paraId="49488297" w14:textId="77777777" w:rsidR="00924667" w:rsidRDefault="00924667">
            <w:pPr>
              <w:pStyle w:val="TableParagraph"/>
              <w:spacing w:before="57" w:line="237" w:lineRule="auto"/>
              <w:ind w:left="145" w:right="148"/>
            </w:pPr>
          </w:p>
          <w:p w14:paraId="56384576" w14:textId="153910DC" w:rsidR="00D34E4F" w:rsidRDefault="00950F79">
            <w:pPr>
              <w:pStyle w:val="TableParagraph"/>
              <w:spacing w:before="57" w:line="237" w:lineRule="auto"/>
              <w:ind w:left="145" w:right="148"/>
            </w:pPr>
            <w:r>
              <w:t>Application</w:t>
            </w:r>
            <w:r>
              <w:rPr>
                <w:spacing w:val="-13"/>
              </w:rPr>
              <w:t xml:space="preserve"> </w:t>
            </w:r>
            <w:r>
              <w:t xml:space="preserve">Form </w:t>
            </w:r>
            <w:r>
              <w:rPr>
                <w:spacing w:val="-2"/>
              </w:rPr>
              <w:t>Interview</w:t>
            </w:r>
          </w:p>
        </w:tc>
      </w:tr>
      <w:tr w:rsidR="00D34E4F" w14:paraId="7BDFD309" w14:textId="77777777" w:rsidTr="00B03854">
        <w:trPr>
          <w:trHeight w:val="4635"/>
        </w:trPr>
        <w:tc>
          <w:tcPr>
            <w:tcW w:w="1668" w:type="dxa"/>
          </w:tcPr>
          <w:p w14:paraId="15BCAF4E" w14:textId="77777777" w:rsidR="00D34E4F" w:rsidRDefault="00950F79">
            <w:pPr>
              <w:pStyle w:val="TableParagraph"/>
              <w:ind w:left="107" w:right="166"/>
              <w:rPr>
                <w:spacing w:val="-2"/>
              </w:rPr>
            </w:pPr>
            <w:r>
              <w:rPr>
                <w:spacing w:val="-2"/>
              </w:rPr>
              <w:t>Personal Qualities</w:t>
            </w:r>
          </w:p>
          <w:p w14:paraId="0134D9B0" w14:textId="77777777" w:rsidR="00EB74F5" w:rsidRPr="00EB74F5" w:rsidRDefault="00EB74F5" w:rsidP="00EB74F5"/>
          <w:p w14:paraId="21196718" w14:textId="77777777" w:rsidR="00EB74F5" w:rsidRPr="00EB74F5" w:rsidRDefault="00EB74F5" w:rsidP="00EB74F5"/>
          <w:p w14:paraId="76D99611" w14:textId="77777777" w:rsidR="00EB74F5" w:rsidRPr="00EB74F5" w:rsidRDefault="00EB74F5" w:rsidP="00EB74F5"/>
          <w:p w14:paraId="1E09B262" w14:textId="77777777" w:rsidR="00EB74F5" w:rsidRPr="00EB74F5" w:rsidRDefault="00EB74F5" w:rsidP="00EB74F5"/>
          <w:p w14:paraId="12CF5204" w14:textId="77777777" w:rsidR="00EB74F5" w:rsidRPr="00EB74F5" w:rsidRDefault="00EB74F5" w:rsidP="00EB74F5"/>
          <w:p w14:paraId="6B4AF25F" w14:textId="77777777" w:rsidR="00EB74F5" w:rsidRPr="00EB74F5" w:rsidRDefault="00EB74F5" w:rsidP="00EB74F5"/>
          <w:p w14:paraId="1CD66A7E" w14:textId="77777777" w:rsidR="00EB74F5" w:rsidRPr="00EB74F5" w:rsidRDefault="00EB74F5" w:rsidP="00EB74F5"/>
          <w:p w14:paraId="2E0C0F9E" w14:textId="77777777" w:rsidR="00EB74F5" w:rsidRPr="00EB74F5" w:rsidRDefault="00EB74F5" w:rsidP="00EB74F5"/>
          <w:p w14:paraId="23A4DFB0" w14:textId="77777777" w:rsidR="00EB74F5" w:rsidRPr="00EB74F5" w:rsidRDefault="00EB74F5" w:rsidP="00EB74F5"/>
          <w:p w14:paraId="5C7B8390" w14:textId="77777777" w:rsidR="00EB74F5" w:rsidRPr="00EB74F5" w:rsidRDefault="00EB74F5" w:rsidP="00EB74F5"/>
          <w:p w14:paraId="217BE296" w14:textId="77777777" w:rsidR="00EB74F5" w:rsidRPr="00EB74F5" w:rsidRDefault="00EB74F5" w:rsidP="00EB74F5"/>
          <w:p w14:paraId="0F441592" w14:textId="77777777" w:rsidR="00EB74F5" w:rsidRPr="00EB74F5" w:rsidRDefault="00EB74F5" w:rsidP="00EB74F5"/>
          <w:p w14:paraId="01E60E6A" w14:textId="77777777" w:rsidR="00EB74F5" w:rsidRPr="00EB74F5" w:rsidRDefault="00EB74F5" w:rsidP="00EB74F5"/>
          <w:p w14:paraId="39BBD651" w14:textId="71C3BC3E" w:rsidR="00EB74F5" w:rsidRPr="00EB74F5" w:rsidRDefault="00EB74F5" w:rsidP="00EB74F5"/>
        </w:tc>
        <w:tc>
          <w:tcPr>
            <w:tcW w:w="5144" w:type="dxa"/>
          </w:tcPr>
          <w:p w14:paraId="7882A553" w14:textId="5016C38B" w:rsidR="007737CD" w:rsidRDefault="007737CD" w:rsidP="007737CD">
            <w:pPr>
              <w:pStyle w:val="ListParagraph"/>
              <w:numPr>
                <w:ilvl w:val="0"/>
                <w:numId w:val="16"/>
              </w:numPr>
              <w:jc w:val="both"/>
            </w:pPr>
            <w:r>
              <w:t>An exemplary record in their current and previous employment</w:t>
            </w:r>
            <w:r w:rsidR="00A81FF1">
              <w:t>.</w:t>
            </w:r>
          </w:p>
          <w:p w14:paraId="0EB66A8D" w14:textId="77777777" w:rsidR="00A81FF1" w:rsidRDefault="00A81FF1" w:rsidP="00A81FF1">
            <w:pPr>
              <w:pStyle w:val="ListParagraph"/>
              <w:ind w:left="720" w:firstLine="0"/>
              <w:jc w:val="both"/>
            </w:pPr>
          </w:p>
          <w:p w14:paraId="6E2BC5D3" w14:textId="02EA2F77" w:rsidR="00A81FF1" w:rsidRDefault="00A81FF1" w:rsidP="00A81FF1">
            <w:pPr>
              <w:pStyle w:val="ListParagraph"/>
              <w:numPr>
                <w:ilvl w:val="0"/>
                <w:numId w:val="16"/>
              </w:numPr>
              <w:jc w:val="both"/>
            </w:pPr>
            <w:r>
              <w:t xml:space="preserve">Diplomatic and </w:t>
            </w:r>
            <w:r w:rsidR="009F5149">
              <w:t>confidential.</w:t>
            </w:r>
          </w:p>
          <w:p w14:paraId="60AF4607" w14:textId="77777777" w:rsidR="009F5149" w:rsidRDefault="009F5149" w:rsidP="009F5149">
            <w:pPr>
              <w:pStyle w:val="ListParagraph"/>
            </w:pPr>
          </w:p>
          <w:p w14:paraId="54C7BC09" w14:textId="1482EB6F" w:rsidR="009F5149" w:rsidRDefault="009F5149" w:rsidP="009F5149">
            <w:pPr>
              <w:pStyle w:val="ListParagraph"/>
              <w:numPr>
                <w:ilvl w:val="0"/>
                <w:numId w:val="16"/>
              </w:numPr>
              <w:jc w:val="both"/>
            </w:pPr>
            <w:r>
              <w:t>Friendly, sympathetic, and supportive personality</w:t>
            </w:r>
          </w:p>
          <w:p w14:paraId="3B26F5C4" w14:textId="77777777" w:rsidR="009F5149" w:rsidRDefault="009F5149" w:rsidP="009F5149">
            <w:pPr>
              <w:pStyle w:val="ListParagraph"/>
              <w:ind w:left="720" w:firstLine="0"/>
              <w:jc w:val="both"/>
            </w:pPr>
          </w:p>
          <w:p w14:paraId="139F388A" w14:textId="51D26058" w:rsidR="008939DA" w:rsidRDefault="008939DA" w:rsidP="008939DA">
            <w:pPr>
              <w:pStyle w:val="ListParagraph"/>
              <w:numPr>
                <w:ilvl w:val="0"/>
                <w:numId w:val="16"/>
              </w:numPr>
              <w:jc w:val="both"/>
            </w:pPr>
            <w:r w:rsidRPr="006A6A0F">
              <w:t>Willingness to make a full contribution to life in the school.</w:t>
            </w:r>
          </w:p>
          <w:p w14:paraId="25028EC4" w14:textId="77777777" w:rsidR="00A81FF1" w:rsidRDefault="00A81FF1" w:rsidP="00A81FF1">
            <w:pPr>
              <w:pStyle w:val="ListParagraph"/>
              <w:ind w:left="720" w:firstLine="0"/>
              <w:jc w:val="both"/>
            </w:pPr>
          </w:p>
          <w:p w14:paraId="00521862" w14:textId="77777777" w:rsidR="008939DA" w:rsidRDefault="008939DA" w:rsidP="00A81FF1">
            <w:pPr>
              <w:pStyle w:val="ListParagraph"/>
              <w:ind w:left="720" w:firstLine="0"/>
              <w:jc w:val="both"/>
            </w:pPr>
          </w:p>
          <w:p w14:paraId="1A83EBBA" w14:textId="55E75CC8" w:rsidR="00D34E4F" w:rsidRDefault="00D34E4F" w:rsidP="007737CD">
            <w:pPr>
              <w:pStyle w:val="TableParagraph"/>
              <w:tabs>
                <w:tab w:val="left" w:pos="828"/>
                <w:tab w:val="left" w:pos="829"/>
              </w:tabs>
              <w:spacing w:line="268" w:lineRule="exact"/>
              <w:ind w:left="828" w:right="587"/>
            </w:pPr>
          </w:p>
        </w:tc>
        <w:tc>
          <w:tcPr>
            <w:tcW w:w="709" w:type="dxa"/>
          </w:tcPr>
          <w:p w14:paraId="51F6F3EB" w14:textId="77777777" w:rsidR="00D34E4F" w:rsidRDefault="00950F79">
            <w:pPr>
              <w:pStyle w:val="TableParagraph"/>
              <w:spacing w:before="78"/>
              <w:ind w:left="102"/>
              <w:rPr>
                <w:rFonts w:ascii="Wingdings" w:hAnsi="Wingdings"/>
              </w:rPr>
            </w:pPr>
            <w:r>
              <w:rPr>
                <w:rFonts w:ascii="Wingdings" w:hAnsi="Wingdings"/>
              </w:rPr>
              <w:t></w:t>
            </w:r>
          </w:p>
          <w:p w14:paraId="09F864CD" w14:textId="77777777" w:rsidR="00D34E4F" w:rsidRDefault="00D34E4F">
            <w:pPr>
              <w:pStyle w:val="TableParagraph"/>
              <w:rPr>
                <w:b/>
                <w:sz w:val="24"/>
              </w:rPr>
            </w:pPr>
          </w:p>
          <w:p w14:paraId="193FCB91" w14:textId="77777777" w:rsidR="00D34E4F" w:rsidRDefault="00D34E4F">
            <w:pPr>
              <w:pStyle w:val="TableParagraph"/>
              <w:spacing w:before="2"/>
              <w:rPr>
                <w:b/>
              </w:rPr>
            </w:pPr>
          </w:p>
          <w:p w14:paraId="3F712AE7" w14:textId="77777777" w:rsidR="00D34E4F" w:rsidRDefault="00950F79">
            <w:pPr>
              <w:pStyle w:val="TableParagraph"/>
              <w:spacing w:before="1"/>
              <w:ind w:left="115"/>
              <w:rPr>
                <w:rFonts w:ascii="Wingdings" w:hAnsi="Wingdings"/>
              </w:rPr>
            </w:pPr>
            <w:r>
              <w:rPr>
                <w:rFonts w:ascii="Wingdings" w:hAnsi="Wingdings"/>
              </w:rPr>
              <w:t></w:t>
            </w:r>
          </w:p>
          <w:p w14:paraId="778BF243" w14:textId="4AC7FB61" w:rsidR="00924667" w:rsidRDefault="00924667" w:rsidP="00924667">
            <w:pPr>
              <w:pStyle w:val="TableParagraph"/>
              <w:spacing w:before="184"/>
              <w:rPr>
                <w:rFonts w:ascii="Wingdings" w:hAnsi="Wingdings"/>
              </w:rPr>
            </w:pPr>
            <w:r>
              <w:rPr>
                <w:rFonts w:ascii="Wingdings" w:hAnsi="Wingdings"/>
              </w:rPr>
              <w:t></w:t>
            </w:r>
          </w:p>
          <w:p w14:paraId="3ADF62C7" w14:textId="77777777" w:rsidR="00D34E4F" w:rsidRDefault="00D34E4F">
            <w:pPr>
              <w:pStyle w:val="TableParagraph"/>
              <w:rPr>
                <w:b/>
                <w:sz w:val="24"/>
              </w:rPr>
            </w:pPr>
          </w:p>
          <w:p w14:paraId="38150611" w14:textId="77777777" w:rsidR="008939DA" w:rsidRDefault="008939DA" w:rsidP="008939DA">
            <w:pPr>
              <w:pStyle w:val="TableParagraph"/>
              <w:spacing w:before="184"/>
              <w:rPr>
                <w:rFonts w:ascii="Wingdings" w:hAnsi="Wingdings"/>
              </w:rPr>
            </w:pPr>
            <w:r>
              <w:rPr>
                <w:rFonts w:ascii="Wingdings" w:hAnsi="Wingdings"/>
              </w:rPr>
              <w:t></w:t>
            </w:r>
          </w:p>
          <w:p w14:paraId="0E6E7F58" w14:textId="77777777" w:rsidR="00D34E4F" w:rsidRDefault="00D34E4F">
            <w:pPr>
              <w:pStyle w:val="TableParagraph"/>
              <w:rPr>
                <w:b/>
                <w:sz w:val="24"/>
              </w:rPr>
            </w:pPr>
          </w:p>
          <w:p w14:paraId="4017F8CF" w14:textId="77777777" w:rsidR="00D34E4F" w:rsidRDefault="00D34E4F">
            <w:pPr>
              <w:pStyle w:val="TableParagraph"/>
              <w:rPr>
                <w:b/>
                <w:sz w:val="24"/>
              </w:rPr>
            </w:pPr>
          </w:p>
          <w:p w14:paraId="72B0EC9F" w14:textId="77777777" w:rsidR="00D34E4F" w:rsidRDefault="00D34E4F">
            <w:pPr>
              <w:pStyle w:val="TableParagraph"/>
              <w:rPr>
                <w:b/>
                <w:sz w:val="24"/>
              </w:rPr>
            </w:pPr>
          </w:p>
          <w:p w14:paraId="2B636700" w14:textId="77777777" w:rsidR="00D34E4F" w:rsidRDefault="00D34E4F">
            <w:pPr>
              <w:pStyle w:val="TableParagraph"/>
              <w:rPr>
                <w:b/>
                <w:sz w:val="24"/>
              </w:rPr>
            </w:pPr>
          </w:p>
          <w:p w14:paraId="1F73327C" w14:textId="77777777" w:rsidR="00D34E4F" w:rsidRDefault="00D34E4F">
            <w:pPr>
              <w:pStyle w:val="TableParagraph"/>
              <w:rPr>
                <w:b/>
                <w:sz w:val="24"/>
              </w:rPr>
            </w:pPr>
          </w:p>
          <w:p w14:paraId="21647D77" w14:textId="77777777" w:rsidR="00D34E4F" w:rsidRDefault="00D34E4F">
            <w:pPr>
              <w:pStyle w:val="TableParagraph"/>
              <w:spacing w:before="5"/>
              <w:rPr>
                <w:b/>
                <w:sz w:val="21"/>
              </w:rPr>
            </w:pPr>
          </w:p>
          <w:p w14:paraId="272DFD79" w14:textId="08EEC353" w:rsidR="00D34E4F" w:rsidRDefault="00D34E4F">
            <w:pPr>
              <w:pStyle w:val="TableParagraph"/>
              <w:ind w:left="100"/>
              <w:rPr>
                <w:rFonts w:ascii="Wingdings" w:hAnsi="Wingdings"/>
              </w:rPr>
            </w:pPr>
          </w:p>
        </w:tc>
        <w:tc>
          <w:tcPr>
            <w:tcW w:w="809" w:type="dxa"/>
          </w:tcPr>
          <w:p w14:paraId="2A61CA20" w14:textId="77777777" w:rsidR="00D34E4F" w:rsidRDefault="00D34E4F">
            <w:pPr>
              <w:pStyle w:val="TableParagraph"/>
              <w:rPr>
                <w:b/>
                <w:sz w:val="24"/>
              </w:rPr>
            </w:pPr>
          </w:p>
          <w:p w14:paraId="0493E5D3" w14:textId="77777777" w:rsidR="00D34E4F" w:rsidRDefault="00D34E4F">
            <w:pPr>
              <w:pStyle w:val="TableParagraph"/>
              <w:rPr>
                <w:b/>
                <w:sz w:val="24"/>
              </w:rPr>
            </w:pPr>
          </w:p>
          <w:p w14:paraId="38E48BF8" w14:textId="77777777" w:rsidR="00D34E4F" w:rsidRDefault="00D34E4F">
            <w:pPr>
              <w:pStyle w:val="TableParagraph"/>
              <w:rPr>
                <w:b/>
                <w:sz w:val="24"/>
              </w:rPr>
            </w:pPr>
          </w:p>
          <w:p w14:paraId="32DA8B67" w14:textId="77777777" w:rsidR="00D34E4F" w:rsidRDefault="00D34E4F">
            <w:pPr>
              <w:pStyle w:val="TableParagraph"/>
              <w:rPr>
                <w:b/>
                <w:sz w:val="24"/>
              </w:rPr>
            </w:pPr>
          </w:p>
          <w:p w14:paraId="0522ADE3" w14:textId="77777777" w:rsidR="00D34E4F" w:rsidRDefault="00D34E4F">
            <w:pPr>
              <w:pStyle w:val="TableParagraph"/>
              <w:spacing w:before="3"/>
              <w:rPr>
                <w:b/>
                <w:sz w:val="21"/>
              </w:rPr>
            </w:pPr>
          </w:p>
          <w:p w14:paraId="150DA22E" w14:textId="77777777" w:rsidR="00924667" w:rsidRDefault="00924667">
            <w:pPr>
              <w:pStyle w:val="TableParagraph"/>
              <w:ind w:left="130"/>
              <w:rPr>
                <w:rFonts w:ascii="Wingdings" w:hAnsi="Wingdings"/>
              </w:rPr>
            </w:pPr>
          </w:p>
          <w:p w14:paraId="5063C95C" w14:textId="77777777" w:rsidR="00924667" w:rsidRDefault="00924667">
            <w:pPr>
              <w:pStyle w:val="TableParagraph"/>
              <w:ind w:left="130"/>
              <w:rPr>
                <w:rFonts w:ascii="Wingdings" w:hAnsi="Wingdings"/>
              </w:rPr>
            </w:pPr>
          </w:p>
          <w:p w14:paraId="27F90C6B" w14:textId="77777777" w:rsidR="00924667" w:rsidRDefault="00924667">
            <w:pPr>
              <w:pStyle w:val="TableParagraph"/>
              <w:ind w:left="130"/>
              <w:rPr>
                <w:rFonts w:ascii="Wingdings" w:hAnsi="Wingdings"/>
              </w:rPr>
            </w:pPr>
          </w:p>
          <w:p w14:paraId="1E758B2C" w14:textId="4043546D" w:rsidR="00D34E4F" w:rsidRDefault="00D34E4F">
            <w:pPr>
              <w:pStyle w:val="TableParagraph"/>
              <w:ind w:left="130"/>
              <w:rPr>
                <w:rFonts w:ascii="Wingdings" w:hAnsi="Wingdings"/>
              </w:rPr>
            </w:pPr>
          </w:p>
          <w:p w14:paraId="1E68E92F" w14:textId="77777777" w:rsidR="00D34E4F" w:rsidRDefault="00D34E4F">
            <w:pPr>
              <w:pStyle w:val="TableParagraph"/>
              <w:spacing w:before="5"/>
              <w:rPr>
                <w:b/>
                <w:sz w:val="23"/>
              </w:rPr>
            </w:pPr>
          </w:p>
          <w:p w14:paraId="39C66D84" w14:textId="3FE5D8F8" w:rsidR="00D34E4F" w:rsidRDefault="00D34E4F">
            <w:pPr>
              <w:pStyle w:val="TableParagraph"/>
              <w:spacing w:before="1"/>
              <w:ind w:left="133"/>
              <w:rPr>
                <w:rFonts w:ascii="Wingdings" w:hAnsi="Wingdings"/>
              </w:rPr>
            </w:pPr>
          </w:p>
        </w:tc>
        <w:tc>
          <w:tcPr>
            <w:tcW w:w="1843" w:type="dxa"/>
          </w:tcPr>
          <w:p w14:paraId="4C597377" w14:textId="77777777" w:rsidR="00924667" w:rsidRDefault="00924667">
            <w:pPr>
              <w:pStyle w:val="TableParagraph"/>
              <w:spacing w:before="74"/>
              <w:ind w:left="138" w:right="155"/>
            </w:pPr>
          </w:p>
          <w:p w14:paraId="4A3ABA44" w14:textId="77777777" w:rsidR="00924667" w:rsidRDefault="00924667">
            <w:pPr>
              <w:pStyle w:val="TableParagraph"/>
              <w:spacing w:before="74"/>
              <w:ind w:left="138" w:right="155"/>
            </w:pPr>
          </w:p>
          <w:p w14:paraId="473C543D" w14:textId="77777777" w:rsidR="00924667" w:rsidRDefault="00924667">
            <w:pPr>
              <w:pStyle w:val="TableParagraph"/>
              <w:spacing w:before="74"/>
              <w:ind w:left="138" w:right="155"/>
            </w:pPr>
          </w:p>
          <w:p w14:paraId="0C6438B3" w14:textId="3998C683" w:rsidR="00D34E4F" w:rsidRDefault="00950F79">
            <w:pPr>
              <w:pStyle w:val="TableParagraph"/>
              <w:spacing w:before="74"/>
              <w:ind w:left="138" w:right="155"/>
            </w:pPr>
            <w:r>
              <w:rPr>
                <w:spacing w:val="-2"/>
              </w:rPr>
              <w:t>Interview References</w:t>
            </w:r>
          </w:p>
        </w:tc>
      </w:tr>
    </w:tbl>
    <w:p w14:paraId="54B00052" w14:textId="77777777" w:rsidR="00D34E4F" w:rsidRDefault="00D34E4F">
      <w:pPr>
        <w:sectPr w:rsidR="00D34E4F">
          <w:type w:val="continuous"/>
          <w:pgSz w:w="11910" w:h="16840"/>
          <w:pgMar w:top="680" w:right="620" w:bottom="1340" w:left="600" w:header="0" w:footer="1159" w:gutter="0"/>
          <w:pgBorders w:offsetFrom="page">
            <w:top w:val="single" w:sz="4" w:space="24" w:color="000000"/>
            <w:left w:val="single" w:sz="4" w:space="24" w:color="000000"/>
            <w:bottom w:val="single" w:sz="4" w:space="24" w:color="000000"/>
            <w:right w:val="single" w:sz="4" w:space="24" w:color="000000"/>
          </w:pgBorders>
          <w:cols w:space="720"/>
        </w:sectPr>
      </w:pPr>
    </w:p>
    <w:tbl>
      <w:tblPr>
        <w:tblW w:w="1056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
        <w:gridCol w:w="1668"/>
        <w:gridCol w:w="5144"/>
        <w:gridCol w:w="817"/>
        <w:gridCol w:w="809"/>
        <w:gridCol w:w="1843"/>
        <w:gridCol w:w="134"/>
      </w:tblGrid>
      <w:tr w:rsidR="00D34E4F" w14:paraId="4FDD781B" w14:textId="77777777" w:rsidTr="00950F79">
        <w:trPr>
          <w:trHeight w:val="1903"/>
        </w:trPr>
        <w:tc>
          <w:tcPr>
            <w:tcW w:w="146" w:type="dxa"/>
            <w:tcBorders>
              <w:top w:val="nil"/>
              <w:left w:val="nil"/>
              <w:bottom w:val="nil"/>
            </w:tcBorders>
          </w:tcPr>
          <w:p w14:paraId="7F0933F5" w14:textId="77777777" w:rsidR="00D34E4F" w:rsidRDefault="00D34E4F">
            <w:pPr>
              <w:pStyle w:val="TableParagraph"/>
              <w:rPr>
                <w:rFonts w:ascii="Times New Roman"/>
              </w:rPr>
            </w:pPr>
          </w:p>
        </w:tc>
        <w:tc>
          <w:tcPr>
            <w:tcW w:w="1668" w:type="dxa"/>
          </w:tcPr>
          <w:p w14:paraId="1F1B4CF8" w14:textId="582E9CFA" w:rsidR="00EB74F5" w:rsidRPr="00EB74F5" w:rsidRDefault="00EB74F5" w:rsidP="00EB74F5"/>
        </w:tc>
        <w:tc>
          <w:tcPr>
            <w:tcW w:w="5144" w:type="dxa"/>
          </w:tcPr>
          <w:p w14:paraId="2DE001F3" w14:textId="7248259F" w:rsidR="00D34E4F" w:rsidRDefault="00D34E4F" w:rsidP="00EB74F5">
            <w:pPr>
              <w:pStyle w:val="TableParagraph"/>
              <w:tabs>
                <w:tab w:val="left" w:pos="833"/>
                <w:tab w:val="left" w:pos="834"/>
              </w:tabs>
              <w:ind w:right="395"/>
            </w:pPr>
          </w:p>
        </w:tc>
        <w:tc>
          <w:tcPr>
            <w:tcW w:w="817" w:type="dxa"/>
          </w:tcPr>
          <w:p w14:paraId="44A94181" w14:textId="3845E731" w:rsidR="00D34E4F" w:rsidRDefault="00D34E4F">
            <w:pPr>
              <w:pStyle w:val="TableParagraph"/>
              <w:ind w:left="114"/>
              <w:rPr>
                <w:rFonts w:ascii="Wingdings" w:hAnsi="Wingdings"/>
              </w:rPr>
            </w:pPr>
          </w:p>
        </w:tc>
        <w:tc>
          <w:tcPr>
            <w:tcW w:w="809" w:type="dxa"/>
          </w:tcPr>
          <w:p w14:paraId="2C42C09D" w14:textId="77777777" w:rsidR="00D34E4F" w:rsidRDefault="00D34E4F">
            <w:pPr>
              <w:pStyle w:val="TableParagraph"/>
              <w:rPr>
                <w:rFonts w:ascii="Times New Roman"/>
              </w:rPr>
            </w:pPr>
          </w:p>
        </w:tc>
        <w:tc>
          <w:tcPr>
            <w:tcW w:w="1843" w:type="dxa"/>
          </w:tcPr>
          <w:p w14:paraId="17E41D35" w14:textId="77777777" w:rsidR="00D34E4F" w:rsidRDefault="00D34E4F">
            <w:pPr>
              <w:pStyle w:val="TableParagraph"/>
              <w:rPr>
                <w:rFonts w:ascii="Times New Roman"/>
              </w:rPr>
            </w:pPr>
          </w:p>
        </w:tc>
        <w:tc>
          <w:tcPr>
            <w:tcW w:w="134" w:type="dxa"/>
            <w:tcBorders>
              <w:top w:val="nil"/>
              <w:bottom w:val="nil"/>
              <w:right w:val="nil"/>
            </w:tcBorders>
          </w:tcPr>
          <w:p w14:paraId="25412963" w14:textId="77777777" w:rsidR="00D34E4F" w:rsidRDefault="00D34E4F">
            <w:pPr>
              <w:pStyle w:val="TableParagraph"/>
              <w:rPr>
                <w:rFonts w:ascii="Times New Roman"/>
              </w:rPr>
            </w:pPr>
          </w:p>
        </w:tc>
      </w:tr>
      <w:tr w:rsidR="00D34E4F" w14:paraId="6961E339" w14:textId="77777777" w:rsidTr="00950F79">
        <w:trPr>
          <w:trHeight w:val="1050"/>
        </w:trPr>
        <w:tc>
          <w:tcPr>
            <w:tcW w:w="146" w:type="dxa"/>
            <w:tcBorders>
              <w:top w:val="nil"/>
              <w:left w:val="nil"/>
              <w:bottom w:val="single" w:sz="8" w:space="0" w:color="41709C"/>
            </w:tcBorders>
          </w:tcPr>
          <w:p w14:paraId="7E558609" w14:textId="77777777" w:rsidR="00D34E4F" w:rsidRDefault="00D34E4F">
            <w:pPr>
              <w:pStyle w:val="TableParagraph"/>
              <w:rPr>
                <w:rFonts w:ascii="Times New Roman"/>
              </w:rPr>
            </w:pPr>
          </w:p>
        </w:tc>
        <w:tc>
          <w:tcPr>
            <w:tcW w:w="1668" w:type="dxa"/>
            <w:tcBorders>
              <w:bottom w:val="single" w:sz="8" w:space="0" w:color="41709C"/>
            </w:tcBorders>
          </w:tcPr>
          <w:p w14:paraId="32040C7E" w14:textId="77777777" w:rsidR="00D34E4F" w:rsidRDefault="00950F79">
            <w:pPr>
              <w:pStyle w:val="TableParagraph"/>
              <w:ind w:left="113"/>
            </w:pPr>
            <w:r>
              <w:rPr>
                <w:spacing w:val="-2"/>
              </w:rPr>
              <w:t>Continuing Professional Development</w:t>
            </w:r>
          </w:p>
        </w:tc>
        <w:tc>
          <w:tcPr>
            <w:tcW w:w="5144" w:type="dxa"/>
            <w:tcBorders>
              <w:bottom w:val="single" w:sz="8" w:space="0" w:color="41709C"/>
            </w:tcBorders>
          </w:tcPr>
          <w:p w14:paraId="6060161D" w14:textId="77777777" w:rsidR="00D34E4F" w:rsidRDefault="00950F79">
            <w:pPr>
              <w:pStyle w:val="TableParagraph"/>
              <w:numPr>
                <w:ilvl w:val="0"/>
                <w:numId w:val="1"/>
              </w:numPr>
              <w:tabs>
                <w:tab w:val="left" w:pos="833"/>
                <w:tab w:val="left" w:pos="834"/>
              </w:tabs>
              <w:ind w:right="102"/>
            </w:pPr>
            <w:r>
              <w:t>Evidence</w:t>
            </w:r>
            <w:r>
              <w:rPr>
                <w:spacing w:val="-10"/>
              </w:rPr>
              <w:t xml:space="preserve"> </w:t>
            </w:r>
            <w:r>
              <w:t>of</w:t>
            </w:r>
            <w:r>
              <w:rPr>
                <w:spacing w:val="-11"/>
              </w:rPr>
              <w:t xml:space="preserve"> </w:t>
            </w:r>
            <w:r>
              <w:t>personal</w:t>
            </w:r>
            <w:r>
              <w:rPr>
                <w:spacing w:val="-9"/>
              </w:rPr>
              <w:t xml:space="preserve"> </w:t>
            </w:r>
            <w:r>
              <w:t>commitment</w:t>
            </w:r>
            <w:r>
              <w:rPr>
                <w:spacing w:val="-10"/>
              </w:rPr>
              <w:t xml:space="preserve"> </w:t>
            </w:r>
            <w:r>
              <w:t>to professional development</w:t>
            </w:r>
          </w:p>
        </w:tc>
        <w:tc>
          <w:tcPr>
            <w:tcW w:w="817" w:type="dxa"/>
            <w:tcBorders>
              <w:bottom w:val="single" w:sz="8" w:space="0" w:color="41709C"/>
            </w:tcBorders>
          </w:tcPr>
          <w:p w14:paraId="613D364B" w14:textId="77777777" w:rsidR="00D34E4F" w:rsidRDefault="00950F79">
            <w:pPr>
              <w:pStyle w:val="TableParagraph"/>
              <w:spacing w:before="1"/>
              <w:ind w:left="114"/>
              <w:rPr>
                <w:rFonts w:ascii="Wingdings" w:hAnsi="Wingdings"/>
              </w:rPr>
            </w:pPr>
            <w:r>
              <w:rPr>
                <w:rFonts w:ascii="Wingdings" w:hAnsi="Wingdings"/>
              </w:rPr>
              <w:t></w:t>
            </w:r>
          </w:p>
        </w:tc>
        <w:tc>
          <w:tcPr>
            <w:tcW w:w="809" w:type="dxa"/>
            <w:tcBorders>
              <w:bottom w:val="single" w:sz="8" w:space="0" w:color="41709C"/>
            </w:tcBorders>
          </w:tcPr>
          <w:p w14:paraId="0458BA56" w14:textId="77777777" w:rsidR="00D34E4F" w:rsidRDefault="00D34E4F">
            <w:pPr>
              <w:pStyle w:val="TableParagraph"/>
              <w:rPr>
                <w:rFonts w:ascii="Times New Roman"/>
              </w:rPr>
            </w:pPr>
          </w:p>
        </w:tc>
        <w:tc>
          <w:tcPr>
            <w:tcW w:w="1843" w:type="dxa"/>
            <w:tcBorders>
              <w:bottom w:val="single" w:sz="8" w:space="0" w:color="41709C"/>
            </w:tcBorders>
          </w:tcPr>
          <w:p w14:paraId="5AF1159C" w14:textId="77777777" w:rsidR="00D34E4F" w:rsidRDefault="00950F79">
            <w:pPr>
              <w:pStyle w:val="TableParagraph"/>
              <w:spacing w:line="268" w:lineRule="exact"/>
              <w:ind w:left="115"/>
            </w:pPr>
            <w:r>
              <w:rPr>
                <w:spacing w:val="-2"/>
              </w:rPr>
              <w:t>Interview</w:t>
            </w:r>
          </w:p>
        </w:tc>
        <w:tc>
          <w:tcPr>
            <w:tcW w:w="134" w:type="dxa"/>
            <w:tcBorders>
              <w:top w:val="nil"/>
              <w:bottom w:val="single" w:sz="8" w:space="0" w:color="41709C"/>
              <w:right w:val="nil"/>
            </w:tcBorders>
          </w:tcPr>
          <w:p w14:paraId="6DD6ED7E" w14:textId="77777777" w:rsidR="00D34E4F" w:rsidRDefault="00D34E4F">
            <w:pPr>
              <w:pStyle w:val="TableParagraph"/>
              <w:rPr>
                <w:rFonts w:ascii="Times New Roman"/>
              </w:rPr>
            </w:pPr>
          </w:p>
        </w:tc>
      </w:tr>
      <w:tr w:rsidR="00D34E4F" w14:paraId="7F67CD8F" w14:textId="77777777" w:rsidTr="00950F79">
        <w:trPr>
          <w:trHeight w:val="520"/>
        </w:trPr>
        <w:tc>
          <w:tcPr>
            <w:tcW w:w="10561" w:type="dxa"/>
            <w:gridSpan w:val="7"/>
            <w:tcBorders>
              <w:top w:val="single" w:sz="8" w:space="0" w:color="41709C"/>
              <w:left w:val="single" w:sz="8" w:space="0" w:color="41709C"/>
              <w:bottom w:val="single" w:sz="8" w:space="0" w:color="41709C"/>
              <w:right w:val="single" w:sz="8" w:space="0" w:color="41709C"/>
            </w:tcBorders>
            <w:shd w:val="clear" w:color="auto" w:fill="E7E6E6"/>
          </w:tcPr>
          <w:p w14:paraId="6B56E3A3" w14:textId="77777777" w:rsidR="00D34E4F" w:rsidRDefault="00950F79">
            <w:pPr>
              <w:pStyle w:val="TableParagraph"/>
              <w:spacing w:before="72"/>
              <w:ind w:left="3778" w:right="3758"/>
              <w:jc w:val="center"/>
              <w:rPr>
                <w:b/>
                <w:sz w:val="32"/>
              </w:rPr>
            </w:pPr>
            <w:r>
              <w:rPr>
                <w:b/>
                <w:color w:val="006B53"/>
                <w:sz w:val="32"/>
              </w:rPr>
              <w:lastRenderedPageBreak/>
              <w:t>Terms</w:t>
            </w:r>
            <w:r>
              <w:rPr>
                <w:b/>
                <w:color w:val="006B53"/>
                <w:spacing w:val="-9"/>
                <w:sz w:val="32"/>
              </w:rPr>
              <w:t xml:space="preserve"> </w:t>
            </w:r>
            <w:r>
              <w:rPr>
                <w:b/>
                <w:color w:val="006B53"/>
                <w:sz w:val="32"/>
              </w:rPr>
              <w:t>and</w:t>
            </w:r>
            <w:r>
              <w:rPr>
                <w:b/>
                <w:color w:val="006B53"/>
                <w:spacing w:val="-8"/>
                <w:sz w:val="32"/>
              </w:rPr>
              <w:t xml:space="preserve"> </w:t>
            </w:r>
            <w:r>
              <w:rPr>
                <w:b/>
                <w:color w:val="006B53"/>
                <w:spacing w:val="-2"/>
                <w:sz w:val="32"/>
              </w:rPr>
              <w:t>Conditions</w:t>
            </w:r>
          </w:p>
        </w:tc>
      </w:tr>
    </w:tbl>
    <w:p w14:paraId="4C45F623" w14:textId="77777777" w:rsidR="00D34E4F" w:rsidRDefault="00D34E4F">
      <w:pPr>
        <w:pStyle w:val="BodyText"/>
        <w:spacing w:before="1"/>
        <w:rPr>
          <w:b/>
          <w:sz w:val="17"/>
        </w:rPr>
      </w:pPr>
    </w:p>
    <w:p w14:paraId="33007B0D" w14:textId="77777777" w:rsidR="00D34E4F" w:rsidRDefault="00950F79">
      <w:pPr>
        <w:pStyle w:val="ListParagraph"/>
        <w:numPr>
          <w:ilvl w:val="0"/>
          <w:numId w:val="9"/>
        </w:numPr>
        <w:tabs>
          <w:tab w:val="left" w:pos="840"/>
          <w:tab w:val="left" w:pos="841"/>
        </w:tabs>
        <w:spacing w:before="100"/>
        <w:rPr>
          <w:rFonts w:ascii="Symbol" w:hAnsi="Symbol"/>
          <w:sz w:val="24"/>
        </w:rPr>
      </w:pPr>
      <w:r>
        <w:rPr>
          <w:sz w:val="24"/>
        </w:rPr>
        <w:t>Lunch</w:t>
      </w:r>
      <w:r>
        <w:rPr>
          <w:spacing w:val="-2"/>
          <w:sz w:val="24"/>
        </w:rPr>
        <w:t xml:space="preserve"> </w:t>
      </w:r>
      <w:r>
        <w:rPr>
          <w:sz w:val="24"/>
        </w:rPr>
        <w:t>is</w:t>
      </w:r>
      <w:r>
        <w:rPr>
          <w:spacing w:val="-5"/>
          <w:sz w:val="24"/>
        </w:rPr>
        <w:t xml:space="preserve"> </w:t>
      </w:r>
      <w:r>
        <w:rPr>
          <w:sz w:val="24"/>
        </w:rPr>
        <w:t>provided</w:t>
      </w:r>
      <w:r>
        <w:rPr>
          <w:spacing w:val="-3"/>
          <w:sz w:val="24"/>
        </w:rPr>
        <w:t xml:space="preserve"> </w:t>
      </w:r>
      <w:r>
        <w:rPr>
          <w:sz w:val="24"/>
        </w:rPr>
        <w:t>free</w:t>
      </w:r>
      <w:r>
        <w:rPr>
          <w:spacing w:val="-4"/>
          <w:sz w:val="24"/>
        </w:rPr>
        <w:t xml:space="preserve"> </w:t>
      </w:r>
      <w:r>
        <w:rPr>
          <w:sz w:val="24"/>
        </w:rPr>
        <w:t>of</w:t>
      </w:r>
      <w:r>
        <w:rPr>
          <w:spacing w:val="-4"/>
          <w:sz w:val="24"/>
        </w:rPr>
        <w:t xml:space="preserve"> </w:t>
      </w:r>
      <w:r>
        <w:rPr>
          <w:sz w:val="24"/>
        </w:rPr>
        <w:t>charge</w:t>
      </w:r>
      <w:r>
        <w:rPr>
          <w:spacing w:val="-3"/>
          <w:sz w:val="24"/>
        </w:rPr>
        <w:t xml:space="preserve"> </w:t>
      </w:r>
      <w:r>
        <w:rPr>
          <w:sz w:val="24"/>
        </w:rPr>
        <w:t>during</w:t>
      </w:r>
      <w:r>
        <w:rPr>
          <w:spacing w:val="-1"/>
          <w:sz w:val="24"/>
        </w:rPr>
        <w:t xml:space="preserve"> </w:t>
      </w:r>
      <w:r>
        <w:rPr>
          <w:sz w:val="24"/>
        </w:rPr>
        <w:t>term</w:t>
      </w:r>
      <w:r>
        <w:rPr>
          <w:spacing w:val="-4"/>
          <w:sz w:val="24"/>
        </w:rPr>
        <w:t xml:space="preserve"> time</w:t>
      </w:r>
    </w:p>
    <w:p w14:paraId="347D6F80" w14:textId="02755653" w:rsidR="00D34E4F" w:rsidRDefault="00950F79">
      <w:pPr>
        <w:pStyle w:val="ListParagraph"/>
        <w:numPr>
          <w:ilvl w:val="0"/>
          <w:numId w:val="9"/>
        </w:numPr>
        <w:tabs>
          <w:tab w:val="left" w:pos="840"/>
          <w:tab w:val="left" w:pos="841"/>
        </w:tabs>
        <w:spacing w:before="2" w:line="305" w:lineRule="exact"/>
        <w:rPr>
          <w:rFonts w:ascii="Symbol" w:hAnsi="Symbol"/>
          <w:sz w:val="24"/>
        </w:rPr>
      </w:pPr>
      <w:r>
        <w:rPr>
          <w:sz w:val="24"/>
        </w:rPr>
        <w:t>Cycle</w:t>
      </w:r>
      <w:r>
        <w:rPr>
          <w:spacing w:val="-2"/>
          <w:sz w:val="24"/>
        </w:rPr>
        <w:t xml:space="preserve"> </w:t>
      </w:r>
      <w:r>
        <w:rPr>
          <w:sz w:val="24"/>
        </w:rPr>
        <w:t>to work</w:t>
      </w:r>
      <w:r>
        <w:rPr>
          <w:spacing w:val="-1"/>
          <w:sz w:val="24"/>
        </w:rPr>
        <w:t xml:space="preserve"> </w:t>
      </w:r>
      <w:r w:rsidR="00FC6257">
        <w:rPr>
          <w:spacing w:val="-2"/>
          <w:sz w:val="24"/>
        </w:rPr>
        <w:t>scheme</w:t>
      </w:r>
    </w:p>
    <w:p w14:paraId="4B2B49CE" w14:textId="185614F5" w:rsidR="00D34E4F" w:rsidRDefault="00950F79">
      <w:pPr>
        <w:pStyle w:val="ListParagraph"/>
        <w:numPr>
          <w:ilvl w:val="0"/>
          <w:numId w:val="9"/>
        </w:numPr>
        <w:tabs>
          <w:tab w:val="left" w:pos="840"/>
          <w:tab w:val="left" w:pos="841"/>
        </w:tabs>
        <w:spacing w:line="305" w:lineRule="exact"/>
        <w:rPr>
          <w:rFonts w:ascii="Symbol" w:hAnsi="Symbol"/>
          <w:sz w:val="24"/>
        </w:rPr>
      </w:pPr>
      <w:r>
        <w:rPr>
          <w:sz w:val="24"/>
        </w:rPr>
        <w:t>Pension</w:t>
      </w:r>
      <w:r>
        <w:rPr>
          <w:spacing w:val="-2"/>
          <w:sz w:val="24"/>
        </w:rPr>
        <w:t xml:space="preserve"> </w:t>
      </w:r>
      <w:r>
        <w:rPr>
          <w:sz w:val="24"/>
        </w:rPr>
        <w:t>Scheme</w:t>
      </w:r>
      <w:r>
        <w:rPr>
          <w:spacing w:val="-2"/>
          <w:sz w:val="24"/>
        </w:rPr>
        <w:t xml:space="preserve"> </w:t>
      </w:r>
      <w:r>
        <w:rPr>
          <w:sz w:val="24"/>
        </w:rPr>
        <w:t>provided</w:t>
      </w:r>
      <w:r>
        <w:rPr>
          <w:spacing w:val="-2"/>
          <w:sz w:val="24"/>
        </w:rPr>
        <w:t xml:space="preserve"> </w:t>
      </w:r>
      <w:r>
        <w:rPr>
          <w:sz w:val="24"/>
        </w:rPr>
        <w:t xml:space="preserve">through </w:t>
      </w:r>
      <w:r w:rsidR="00CE6A71">
        <w:rPr>
          <w:sz w:val="24"/>
        </w:rPr>
        <w:t xml:space="preserve">Legal and General </w:t>
      </w:r>
    </w:p>
    <w:p w14:paraId="56BB488A" w14:textId="5D8947A0" w:rsidR="00D34E4F" w:rsidRDefault="00950F79">
      <w:pPr>
        <w:pStyle w:val="ListParagraph"/>
        <w:numPr>
          <w:ilvl w:val="0"/>
          <w:numId w:val="9"/>
        </w:numPr>
        <w:tabs>
          <w:tab w:val="left" w:pos="840"/>
          <w:tab w:val="left" w:pos="841"/>
        </w:tabs>
        <w:spacing w:before="1" w:line="305" w:lineRule="exact"/>
        <w:rPr>
          <w:rFonts w:ascii="Symbol" w:hAnsi="Symbol"/>
          <w:sz w:val="24"/>
        </w:rPr>
      </w:pPr>
      <w:r>
        <w:rPr>
          <w:sz w:val="24"/>
        </w:rPr>
        <w:t>Staff</w:t>
      </w:r>
      <w:r>
        <w:rPr>
          <w:spacing w:val="-1"/>
          <w:sz w:val="24"/>
        </w:rPr>
        <w:t xml:space="preserve"> </w:t>
      </w:r>
      <w:r w:rsidR="00CE6A71">
        <w:rPr>
          <w:sz w:val="24"/>
        </w:rPr>
        <w:t>on</w:t>
      </w:r>
      <w:r w:rsidR="00CE6A71">
        <w:rPr>
          <w:spacing w:val="-2"/>
          <w:sz w:val="24"/>
        </w:rPr>
        <w:t>-</w:t>
      </w:r>
      <w:r w:rsidR="00CE6A71">
        <w:rPr>
          <w:sz w:val="24"/>
        </w:rPr>
        <w:t>site</w:t>
      </w:r>
      <w:r>
        <w:rPr>
          <w:spacing w:val="-3"/>
          <w:sz w:val="24"/>
        </w:rPr>
        <w:t xml:space="preserve"> </w:t>
      </w:r>
      <w:r>
        <w:rPr>
          <w:spacing w:val="-2"/>
          <w:sz w:val="24"/>
        </w:rPr>
        <w:t>parking</w:t>
      </w:r>
    </w:p>
    <w:p w14:paraId="69DAB4C4" w14:textId="77777777" w:rsidR="00D34E4F" w:rsidRDefault="00950F79">
      <w:pPr>
        <w:pStyle w:val="ListParagraph"/>
        <w:numPr>
          <w:ilvl w:val="0"/>
          <w:numId w:val="9"/>
        </w:numPr>
        <w:tabs>
          <w:tab w:val="left" w:pos="840"/>
          <w:tab w:val="left" w:pos="841"/>
        </w:tabs>
        <w:spacing w:line="305" w:lineRule="exact"/>
        <w:rPr>
          <w:rFonts w:ascii="Symbol" w:hAnsi="Symbol"/>
          <w:sz w:val="24"/>
        </w:rPr>
      </w:pPr>
      <w:r>
        <w:rPr>
          <w:sz w:val="24"/>
        </w:rPr>
        <w:t>Use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school</w:t>
      </w:r>
      <w:r>
        <w:rPr>
          <w:spacing w:val="1"/>
          <w:sz w:val="24"/>
        </w:rPr>
        <w:t xml:space="preserve"> </w:t>
      </w:r>
      <w:r>
        <w:rPr>
          <w:spacing w:val="-5"/>
          <w:sz w:val="24"/>
        </w:rPr>
        <w:t>gym</w:t>
      </w:r>
    </w:p>
    <w:p w14:paraId="0655ACDB" w14:textId="77777777" w:rsidR="00D34E4F" w:rsidRDefault="00950F79">
      <w:pPr>
        <w:pStyle w:val="ListParagraph"/>
        <w:numPr>
          <w:ilvl w:val="0"/>
          <w:numId w:val="9"/>
        </w:numPr>
        <w:tabs>
          <w:tab w:val="left" w:pos="840"/>
          <w:tab w:val="left" w:pos="841"/>
        </w:tabs>
        <w:spacing w:line="305" w:lineRule="exact"/>
        <w:rPr>
          <w:rFonts w:ascii="Symbol" w:hAnsi="Symbol"/>
          <w:sz w:val="24"/>
        </w:rPr>
      </w:pPr>
      <w:r>
        <w:rPr>
          <w:sz w:val="24"/>
        </w:rPr>
        <w:t>Staff</w:t>
      </w:r>
      <w:r>
        <w:rPr>
          <w:spacing w:val="-4"/>
          <w:sz w:val="24"/>
        </w:rPr>
        <w:t xml:space="preserve"> </w:t>
      </w:r>
      <w:r>
        <w:rPr>
          <w:sz w:val="24"/>
        </w:rPr>
        <w:t>discount</w:t>
      </w:r>
      <w:r>
        <w:rPr>
          <w:spacing w:val="-3"/>
          <w:sz w:val="24"/>
        </w:rPr>
        <w:t xml:space="preserve"> </w:t>
      </w:r>
      <w:r>
        <w:rPr>
          <w:sz w:val="24"/>
        </w:rPr>
        <w:t>on</w:t>
      </w:r>
      <w:r>
        <w:rPr>
          <w:spacing w:val="-3"/>
          <w:sz w:val="24"/>
        </w:rPr>
        <w:t xml:space="preserve"> </w:t>
      </w:r>
      <w:r>
        <w:rPr>
          <w:sz w:val="24"/>
        </w:rPr>
        <w:t>school</w:t>
      </w:r>
      <w:r>
        <w:rPr>
          <w:spacing w:val="-6"/>
          <w:sz w:val="24"/>
        </w:rPr>
        <w:t xml:space="preserve"> </w:t>
      </w:r>
      <w:r>
        <w:rPr>
          <w:spacing w:val="-4"/>
          <w:sz w:val="24"/>
        </w:rPr>
        <w:t>fees</w:t>
      </w:r>
    </w:p>
    <w:p w14:paraId="1FD50562" w14:textId="47448E14" w:rsidR="00D34E4F" w:rsidRDefault="00950F79">
      <w:pPr>
        <w:pStyle w:val="ListParagraph"/>
        <w:numPr>
          <w:ilvl w:val="0"/>
          <w:numId w:val="9"/>
        </w:numPr>
        <w:tabs>
          <w:tab w:val="left" w:pos="840"/>
          <w:tab w:val="left" w:pos="841"/>
        </w:tabs>
        <w:spacing w:before="2" w:line="305" w:lineRule="exact"/>
        <w:rPr>
          <w:rFonts w:ascii="Symbol" w:hAnsi="Symbol"/>
          <w:sz w:val="24"/>
        </w:rPr>
      </w:pPr>
      <w:r>
        <w:rPr>
          <w:sz w:val="24"/>
        </w:rPr>
        <w:t>The</w:t>
      </w:r>
      <w:r>
        <w:rPr>
          <w:spacing w:val="-4"/>
          <w:sz w:val="24"/>
        </w:rPr>
        <w:t xml:space="preserve"> </w:t>
      </w:r>
      <w:r>
        <w:rPr>
          <w:sz w:val="24"/>
        </w:rPr>
        <w:t>successful</w:t>
      </w:r>
      <w:r>
        <w:rPr>
          <w:spacing w:val="-4"/>
          <w:sz w:val="24"/>
        </w:rPr>
        <w:t xml:space="preserve"> </w:t>
      </w:r>
      <w:r>
        <w:rPr>
          <w:sz w:val="24"/>
        </w:rPr>
        <w:t>applicant</w:t>
      </w:r>
      <w:r>
        <w:rPr>
          <w:spacing w:val="-5"/>
          <w:sz w:val="24"/>
        </w:rPr>
        <w:t xml:space="preserve"> </w:t>
      </w:r>
      <w:r>
        <w:rPr>
          <w:sz w:val="24"/>
        </w:rPr>
        <w:t>will</w:t>
      </w:r>
      <w:r>
        <w:rPr>
          <w:spacing w:val="-4"/>
          <w:sz w:val="24"/>
        </w:rPr>
        <w:t xml:space="preserve"> </w:t>
      </w:r>
      <w:r>
        <w:rPr>
          <w:sz w:val="24"/>
        </w:rPr>
        <w:t>be</w:t>
      </w:r>
      <w:r>
        <w:rPr>
          <w:spacing w:val="-2"/>
          <w:sz w:val="24"/>
        </w:rPr>
        <w:t xml:space="preserve"> </w:t>
      </w:r>
      <w:r>
        <w:rPr>
          <w:sz w:val="24"/>
        </w:rPr>
        <w:t>required</w:t>
      </w:r>
      <w:r>
        <w:rPr>
          <w:spacing w:val="-3"/>
          <w:sz w:val="24"/>
        </w:rPr>
        <w:t xml:space="preserve"> </w:t>
      </w:r>
      <w:r>
        <w:rPr>
          <w:sz w:val="24"/>
        </w:rPr>
        <w:t>to</w:t>
      </w:r>
      <w:r>
        <w:rPr>
          <w:spacing w:val="-3"/>
          <w:sz w:val="24"/>
        </w:rPr>
        <w:t xml:space="preserve"> </w:t>
      </w:r>
      <w:r>
        <w:rPr>
          <w:sz w:val="24"/>
        </w:rPr>
        <w:t>complete</w:t>
      </w:r>
      <w:r>
        <w:rPr>
          <w:spacing w:val="3"/>
          <w:sz w:val="24"/>
        </w:rPr>
        <w:t xml:space="preserve"> </w:t>
      </w:r>
      <w:r>
        <w:rPr>
          <w:sz w:val="24"/>
        </w:rPr>
        <w:t>a</w:t>
      </w:r>
      <w:r>
        <w:rPr>
          <w:spacing w:val="-4"/>
          <w:sz w:val="24"/>
        </w:rPr>
        <w:t xml:space="preserve"> </w:t>
      </w:r>
      <w:r>
        <w:rPr>
          <w:sz w:val="24"/>
        </w:rPr>
        <w:t>pre-employment</w:t>
      </w:r>
      <w:r>
        <w:rPr>
          <w:spacing w:val="-3"/>
          <w:sz w:val="24"/>
        </w:rPr>
        <w:t xml:space="preserve"> </w:t>
      </w:r>
      <w:r>
        <w:rPr>
          <w:sz w:val="24"/>
        </w:rPr>
        <w:t>medical</w:t>
      </w:r>
      <w:r>
        <w:rPr>
          <w:spacing w:val="-2"/>
          <w:sz w:val="24"/>
        </w:rPr>
        <w:t xml:space="preserve"> </w:t>
      </w:r>
      <w:r w:rsidR="00CE6A71">
        <w:rPr>
          <w:spacing w:val="-2"/>
          <w:sz w:val="24"/>
        </w:rPr>
        <w:t>questionnaire.</w:t>
      </w:r>
    </w:p>
    <w:p w14:paraId="4A3C4071" w14:textId="77777777" w:rsidR="00D34E4F" w:rsidRDefault="00950F79">
      <w:pPr>
        <w:pStyle w:val="ListParagraph"/>
        <w:numPr>
          <w:ilvl w:val="0"/>
          <w:numId w:val="9"/>
        </w:numPr>
        <w:tabs>
          <w:tab w:val="left" w:pos="840"/>
          <w:tab w:val="left" w:pos="841"/>
        </w:tabs>
        <w:spacing w:line="305" w:lineRule="exact"/>
        <w:rPr>
          <w:rFonts w:ascii="Symbol" w:hAnsi="Symbol"/>
          <w:sz w:val="24"/>
        </w:rPr>
      </w:pPr>
      <w:r>
        <w:rPr>
          <w:sz w:val="24"/>
        </w:rPr>
        <w:t>Salary</w:t>
      </w:r>
      <w:r>
        <w:rPr>
          <w:spacing w:val="-5"/>
          <w:sz w:val="24"/>
        </w:rPr>
        <w:t xml:space="preserve"> </w:t>
      </w:r>
      <w:r>
        <w:rPr>
          <w:sz w:val="24"/>
        </w:rPr>
        <w:t>competitive</w:t>
      </w:r>
      <w:r>
        <w:rPr>
          <w:spacing w:val="-5"/>
          <w:sz w:val="24"/>
        </w:rPr>
        <w:t xml:space="preserve"> </w:t>
      </w:r>
      <w:r>
        <w:rPr>
          <w:sz w:val="24"/>
        </w:rPr>
        <w:t>within</w:t>
      </w:r>
      <w:r>
        <w:rPr>
          <w:spacing w:val="-1"/>
          <w:sz w:val="24"/>
        </w:rPr>
        <w:t xml:space="preserve"> </w:t>
      </w:r>
      <w:r>
        <w:rPr>
          <w:sz w:val="24"/>
        </w:rPr>
        <w:t>the sector</w:t>
      </w:r>
      <w:r>
        <w:rPr>
          <w:spacing w:val="-3"/>
          <w:sz w:val="24"/>
        </w:rPr>
        <w:t xml:space="preserve"> </w:t>
      </w:r>
      <w:r>
        <w:rPr>
          <w:sz w:val="24"/>
        </w:rPr>
        <w:t>and</w:t>
      </w:r>
      <w:r>
        <w:rPr>
          <w:spacing w:val="-1"/>
          <w:sz w:val="24"/>
        </w:rPr>
        <w:t xml:space="preserve"> </w:t>
      </w:r>
      <w:r>
        <w:rPr>
          <w:sz w:val="24"/>
        </w:rPr>
        <w:t>commensurate</w:t>
      </w:r>
      <w:r>
        <w:rPr>
          <w:spacing w:val="-4"/>
          <w:sz w:val="24"/>
        </w:rPr>
        <w:t xml:space="preserve"> </w:t>
      </w:r>
      <w:r>
        <w:rPr>
          <w:sz w:val="24"/>
        </w:rPr>
        <w:t>with</w:t>
      </w:r>
      <w:r>
        <w:rPr>
          <w:spacing w:val="-2"/>
          <w:sz w:val="24"/>
        </w:rPr>
        <w:t xml:space="preserve"> </w:t>
      </w:r>
      <w:r>
        <w:rPr>
          <w:sz w:val="24"/>
        </w:rPr>
        <w:t>the</w:t>
      </w:r>
      <w:r>
        <w:rPr>
          <w:spacing w:val="-4"/>
          <w:sz w:val="24"/>
        </w:rPr>
        <w:t xml:space="preserve"> </w:t>
      </w:r>
      <w:r>
        <w:rPr>
          <w:sz w:val="24"/>
        </w:rPr>
        <w:t>successful</w:t>
      </w:r>
      <w:r>
        <w:rPr>
          <w:spacing w:val="-2"/>
          <w:sz w:val="24"/>
        </w:rPr>
        <w:t xml:space="preserve"> </w:t>
      </w:r>
      <w:r>
        <w:rPr>
          <w:sz w:val="24"/>
        </w:rPr>
        <w:t>candidate’s</w:t>
      </w:r>
      <w:r>
        <w:rPr>
          <w:spacing w:val="-3"/>
          <w:sz w:val="24"/>
        </w:rPr>
        <w:t xml:space="preserve"> </w:t>
      </w:r>
      <w:r>
        <w:rPr>
          <w:spacing w:val="-2"/>
          <w:sz w:val="24"/>
        </w:rPr>
        <w:t>experience</w:t>
      </w:r>
    </w:p>
    <w:p w14:paraId="0480FF9A" w14:textId="77777777" w:rsidR="00D34E4F" w:rsidRDefault="00D34E4F">
      <w:pPr>
        <w:pStyle w:val="BodyText"/>
        <w:rPr>
          <w:sz w:val="20"/>
        </w:rPr>
      </w:pPr>
    </w:p>
    <w:p w14:paraId="63DA7489" w14:textId="0437C582" w:rsidR="00D34E4F" w:rsidRDefault="00BB4F2F">
      <w:pPr>
        <w:pStyle w:val="BodyText"/>
        <w:spacing w:before="3"/>
        <w:rPr>
          <w:sz w:val="16"/>
        </w:rPr>
      </w:pPr>
      <w:r>
        <w:rPr>
          <w:noProof/>
        </w:rPr>
        <mc:AlternateContent>
          <mc:Choice Requires="wps">
            <w:drawing>
              <wp:anchor distT="0" distB="0" distL="0" distR="0" simplePos="0" relativeHeight="487592960" behindDoc="1" locked="0" layoutInCell="1" allowOverlap="1" wp14:anchorId="3A10114E" wp14:editId="695886C9">
                <wp:simplePos x="0" y="0"/>
                <wp:positionH relativeFrom="page">
                  <wp:posOffset>457200</wp:posOffset>
                </wp:positionH>
                <wp:positionV relativeFrom="paragraph">
                  <wp:posOffset>147955</wp:posOffset>
                </wp:positionV>
                <wp:extent cx="6572250" cy="361950"/>
                <wp:effectExtent l="0" t="0" r="0" b="0"/>
                <wp:wrapTopAndBottom/>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361950"/>
                        </a:xfrm>
                        <a:prstGeom prst="rect">
                          <a:avLst/>
                        </a:prstGeom>
                        <a:solidFill>
                          <a:srgbClr val="E7E6E6"/>
                        </a:solidFill>
                        <a:ln w="12700">
                          <a:solidFill>
                            <a:srgbClr val="41709C"/>
                          </a:solidFill>
                          <a:prstDash val="solid"/>
                          <a:miter lim="800000"/>
                          <a:headEnd/>
                          <a:tailEnd/>
                        </a:ln>
                      </wps:spPr>
                      <wps:txbx>
                        <w:txbxContent>
                          <w:p w14:paraId="389893D8" w14:textId="77777777" w:rsidR="00D34E4F" w:rsidRDefault="00950F79">
                            <w:pPr>
                              <w:spacing w:before="73"/>
                              <w:ind w:left="2910" w:right="2913"/>
                              <w:jc w:val="center"/>
                              <w:rPr>
                                <w:b/>
                                <w:color w:val="000000"/>
                                <w:sz w:val="32"/>
                              </w:rPr>
                            </w:pPr>
                            <w:r>
                              <w:rPr>
                                <w:b/>
                                <w:color w:val="006B53"/>
                                <w:sz w:val="32"/>
                              </w:rPr>
                              <w:t>Child</w:t>
                            </w:r>
                            <w:r>
                              <w:rPr>
                                <w:b/>
                                <w:color w:val="006B53"/>
                                <w:spacing w:val="-12"/>
                                <w:sz w:val="32"/>
                              </w:rPr>
                              <w:t xml:space="preserve"> </w:t>
                            </w:r>
                            <w:r>
                              <w:rPr>
                                <w:b/>
                                <w:color w:val="006B53"/>
                                <w:sz w:val="32"/>
                              </w:rPr>
                              <w:t>Protection</w:t>
                            </w:r>
                            <w:r>
                              <w:rPr>
                                <w:b/>
                                <w:color w:val="006B53"/>
                                <w:spacing w:val="-12"/>
                                <w:sz w:val="32"/>
                              </w:rPr>
                              <w:t xml:space="preserve"> </w:t>
                            </w:r>
                            <w:r>
                              <w:rPr>
                                <w:b/>
                                <w:color w:val="006B53"/>
                                <w:sz w:val="32"/>
                              </w:rPr>
                              <w:t>and</w:t>
                            </w:r>
                            <w:r>
                              <w:rPr>
                                <w:b/>
                                <w:color w:val="006B53"/>
                                <w:spacing w:val="-11"/>
                                <w:sz w:val="32"/>
                              </w:rPr>
                              <w:t xml:space="preserve"> </w:t>
                            </w:r>
                            <w:r>
                              <w:rPr>
                                <w:b/>
                                <w:color w:val="006B53"/>
                                <w:spacing w:val="-2"/>
                                <w:sz w:val="32"/>
                              </w:rPr>
                              <w:t>Safeguarding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0114E" id="docshape7" o:spid="_x0000_s1030" type="#_x0000_t202" style="position:absolute;margin-left:36pt;margin-top:11.65pt;width:517.5pt;height:28.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" fillcolor="#e7e6e6" strokecolor="#41709c" strokeweight="1pt">
                <v:textbox inset="0,0,0,0">
                  <w:txbxContent>
                    <w:p w14:paraId="389893D8" w14:textId="77777777" w:rsidR="00D34E4F" w:rsidRDefault="00950F79">
                      <w:pPr>
                        <w:spacing w:before="73"/>
                        <w:ind w:left="2910" w:right="2913"/>
                        <w:jc w:val="center"/>
                        <w:rPr>
                          <w:b/>
                          <w:color w:val="000000"/>
                          <w:sz w:val="32"/>
                        </w:rPr>
                      </w:pPr>
                      <w:r>
                        <w:rPr>
                          <w:b/>
                          <w:color w:val="006B53"/>
                          <w:sz w:val="32"/>
                        </w:rPr>
                        <w:t>Child</w:t>
                      </w:r>
                      <w:r>
                        <w:rPr>
                          <w:b/>
                          <w:color w:val="006B53"/>
                          <w:spacing w:val="-12"/>
                          <w:sz w:val="32"/>
                        </w:rPr>
                        <w:t xml:space="preserve"> </w:t>
                      </w:r>
                      <w:r>
                        <w:rPr>
                          <w:b/>
                          <w:color w:val="006B53"/>
                          <w:sz w:val="32"/>
                        </w:rPr>
                        <w:t>Protection</w:t>
                      </w:r>
                      <w:r>
                        <w:rPr>
                          <w:b/>
                          <w:color w:val="006B53"/>
                          <w:spacing w:val="-12"/>
                          <w:sz w:val="32"/>
                        </w:rPr>
                        <w:t xml:space="preserve"> </w:t>
                      </w:r>
                      <w:r>
                        <w:rPr>
                          <w:b/>
                          <w:color w:val="006B53"/>
                          <w:sz w:val="32"/>
                        </w:rPr>
                        <w:t>and</w:t>
                      </w:r>
                      <w:r>
                        <w:rPr>
                          <w:b/>
                          <w:color w:val="006B53"/>
                          <w:spacing w:val="-11"/>
                          <w:sz w:val="32"/>
                        </w:rPr>
                        <w:t xml:space="preserve"> </w:t>
                      </w:r>
                      <w:r>
                        <w:rPr>
                          <w:b/>
                          <w:color w:val="006B53"/>
                          <w:spacing w:val="-2"/>
                          <w:sz w:val="32"/>
                        </w:rPr>
                        <w:t>Safeguarding</w:t>
                      </w:r>
                    </w:p>
                  </w:txbxContent>
                </v:textbox>
                <w10:wrap type="topAndBottom" anchorx="page"/>
              </v:shape>
            </w:pict>
          </mc:Fallback>
        </mc:AlternateContent>
      </w:r>
    </w:p>
    <w:p w14:paraId="4EB59172" w14:textId="77777777" w:rsidR="00D34E4F" w:rsidRDefault="00950F79">
      <w:pPr>
        <w:pStyle w:val="BodyText"/>
        <w:spacing w:before="213" w:line="259" w:lineRule="auto"/>
        <w:ind w:left="120"/>
      </w:pPr>
      <w:r>
        <w:t>The</w:t>
      </w:r>
      <w:r>
        <w:rPr>
          <w:spacing w:val="-2"/>
        </w:rPr>
        <w:t xml:space="preserve"> </w:t>
      </w:r>
      <w:r>
        <w:t>Governors</w:t>
      </w:r>
      <w:r>
        <w:rPr>
          <w:spacing w:val="-3"/>
        </w:rPr>
        <w:t xml:space="preserve"> </w:t>
      </w:r>
      <w:r>
        <w:t>of</w:t>
      </w:r>
      <w:r>
        <w:rPr>
          <w:spacing w:val="-2"/>
        </w:rPr>
        <w:t xml:space="preserve"> </w:t>
      </w:r>
      <w:r>
        <w:t>Box</w:t>
      </w:r>
      <w:r>
        <w:rPr>
          <w:spacing w:val="-3"/>
        </w:rPr>
        <w:t xml:space="preserve"> </w:t>
      </w:r>
      <w:r>
        <w:t>Hill School</w:t>
      </w:r>
      <w:r>
        <w:rPr>
          <w:spacing w:val="-4"/>
        </w:rPr>
        <w:t xml:space="preserve"> </w:t>
      </w:r>
      <w:r>
        <w:t>are</w:t>
      </w:r>
      <w:r>
        <w:rPr>
          <w:spacing w:val="-2"/>
        </w:rPr>
        <w:t xml:space="preserve"> </w:t>
      </w:r>
      <w:r>
        <w:t>committed</w:t>
      </w:r>
      <w:r>
        <w:rPr>
          <w:spacing w:val="-3"/>
        </w:rPr>
        <w:t xml:space="preserve"> </w:t>
      </w:r>
      <w:r>
        <w:t>to</w:t>
      </w:r>
      <w:r>
        <w:rPr>
          <w:spacing w:val="-2"/>
        </w:rPr>
        <w:t xml:space="preserve"> </w:t>
      </w:r>
      <w:r>
        <w:t>safeguarding</w:t>
      </w:r>
      <w:r>
        <w:rPr>
          <w:spacing w:val="-3"/>
        </w:rPr>
        <w:t xml:space="preserve"> </w:t>
      </w:r>
      <w:r>
        <w:t>and</w:t>
      </w:r>
      <w:r>
        <w:rPr>
          <w:spacing w:val="-1"/>
        </w:rPr>
        <w:t xml:space="preserve"> </w:t>
      </w:r>
      <w:r>
        <w:t>promoting</w:t>
      </w:r>
      <w:r>
        <w:rPr>
          <w:spacing w:val="-5"/>
        </w:rPr>
        <w:t xml:space="preserve"> </w:t>
      </w:r>
      <w:r>
        <w:t>the</w:t>
      </w:r>
      <w:r>
        <w:rPr>
          <w:spacing w:val="-4"/>
        </w:rPr>
        <w:t xml:space="preserve"> </w:t>
      </w:r>
      <w:r>
        <w:t>welfare</w:t>
      </w:r>
      <w:r>
        <w:rPr>
          <w:spacing w:val="-4"/>
        </w:rPr>
        <w:t xml:space="preserve"> </w:t>
      </w:r>
      <w:r>
        <w:t>of</w:t>
      </w:r>
      <w:r>
        <w:rPr>
          <w:spacing w:val="-1"/>
        </w:rPr>
        <w:t xml:space="preserve"> </w:t>
      </w:r>
      <w:r>
        <w:t xml:space="preserve">children and young people and expect all staff to share this commitment. Applicants must be willing to undergo child protection screening appropriate to the post. This will include making an enhanced disclosure to the Disclosure and Barring Service. Further details about the school’s policy regarding Safeguarding and Disclosure in relation to recruitment and selection can be found on the Current Vacancies page of our website </w:t>
      </w:r>
      <w:hyperlink r:id="rId14">
        <w:r>
          <w:rPr>
            <w:u w:val="single"/>
          </w:rPr>
          <w:t>www.boxhillschool.com</w:t>
        </w:r>
      </w:hyperlink>
    </w:p>
    <w:p w14:paraId="2699AEE9" w14:textId="77777777" w:rsidR="00D34E4F" w:rsidRDefault="00D34E4F">
      <w:pPr>
        <w:pStyle w:val="BodyText"/>
        <w:rPr>
          <w:sz w:val="20"/>
        </w:rPr>
      </w:pPr>
    </w:p>
    <w:p w14:paraId="70D7FB15" w14:textId="78B66267" w:rsidR="00D34E4F" w:rsidRDefault="00BB4F2F">
      <w:pPr>
        <w:pStyle w:val="BodyText"/>
        <w:spacing w:before="2"/>
        <w:rPr>
          <w:sz w:val="29"/>
        </w:rPr>
      </w:pPr>
      <w:r>
        <w:rPr>
          <w:noProof/>
        </w:rPr>
        <mc:AlternateContent>
          <mc:Choice Requires="wps">
            <w:drawing>
              <wp:anchor distT="0" distB="0" distL="0" distR="0" simplePos="0" relativeHeight="487593472" behindDoc="1" locked="0" layoutInCell="1" allowOverlap="1" wp14:anchorId="15749E9A" wp14:editId="1F2F6806">
                <wp:simplePos x="0" y="0"/>
                <wp:positionH relativeFrom="page">
                  <wp:posOffset>457200</wp:posOffset>
                </wp:positionH>
                <wp:positionV relativeFrom="paragraph">
                  <wp:posOffset>248285</wp:posOffset>
                </wp:positionV>
                <wp:extent cx="6600825" cy="390525"/>
                <wp:effectExtent l="0" t="0" r="0" b="0"/>
                <wp:wrapTopAndBottom/>
                <wp:docPr id="4"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390525"/>
                        </a:xfrm>
                        <a:prstGeom prst="rect">
                          <a:avLst/>
                        </a:prstGeom>
                        <a:solidFill>
                          <a:srgbClr val="E7E6E6"/>
                        </a:solidFill>
                        <a:ln w="12700">
                          <a:solidFill>
                            <a:srgbClr val="41709C"/>
                          </a:solidFill>
                          <a:prstDash val="solid"/>
                          <a:miter lim="800000"/>
                          <a:headEnd/>
                          <a:tailEnd/>
                        </a:ln>
                      </wps:spPr>
                      <wps:txbx>
                        <w:txbxContent>
                          <w:p w14:paraId="70AA1C92" w14:textId="77777777" w:rsidR="00D34E4F" w:rsidRDefault="00950F79">
                            <w:pPr>
                              <w:spacing w:before="73"/>
                              <w:ind w:left="4355" w:right="4355"/>
                              <w:jc w:val="center"/>
                              <w:rPr>
                                <w:b/>
                                <w:color w:val="000000"/>
                                <w:sz w:val="32"/>
                              </w:rPr>
                            </w:pPr>
                            <w:r>
                              <w:rPr>
                                <w:b/>
                                <w:color w:val="006B53"/>
                                <w:spacing w:val="-2"/>
                                <w:sz w:val="32"/>
                              </w:rPr>
                              <w:t>Applications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49E9A" id="docshape8" o:spid="_x0000_s1031" type="#_x0000_t202" style="position:absolute;margin-left:36pt;margin-top:19.55pt;width:519.75pt;height:30.7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" fillcolor="#e7e6e6" strokecolor="#41709c" strokeweight="1pt">
                <v:textbox inset="0,0,0,0">
                  <w:txbxContent>
                    <w:p w14:paraId="70AA1C92" w14:textId="77777777" w:rsidR="00D34E4F" w:rsidRDefault="00950F79">
                      <w:pPr>
                        <w:spacing w:before="73"/>
                        <w:ind w:left="4355" w:right="4355"/>
                        <w:jc w:val="center"/>
                        <w:rPr>
                          <w:b/>
                          <w:color w:val="000000"/>
                          <w:sz w:val="32"/>
                        </w:rPr>
                      </w:pPr>
                      <w:r>
                        <w:rPr>
                          <w:b/>
                          <w:color w:val="006B53"/>
                          <w:spacing w:val="-2"/>
                          <w:sz w:val="32"/>
                        </w:rPr>
                        <w:t>Applications</w:t>
                      </w:r>
                    </w:p>
                  </w:txbxContent>
                </v:textbox>
                <w10:wrap type="topAndBottom" anchorx="page"/>
              </v:shape>
            </w:pict>
          </mc:Fallback>
        </mc:AlternateContent>
      </w:r>
    </w:p>
    <w:p w14:paraId="28C837B0" w14:textId="77777777" w:rsidR="00D34E4F" w:rsidRDefault="00D34E4F">
      <w:pPr>
        <w:pStyle w:val="BodyText"/>
        <w:spacing w:before="7"/>
        <w:rPr>
          <w:sz w:val="14"/>
        </w:rPr>
      </w:pPr>
    </w:p>
    <w:p w14:paraId="240D1383" w14:textId="1E2F4F89" w:rsidR="00D34E4F" w:rsidRDefault="00950F79">
      <w:pPr>
        <w:spacing w:before="51"/>
        <w:ind w:left="120" w:right="155"/>
        <w:rPr>
          <w:sz w:val="24"/>
        </w:rPr>
      </w:pPr>
      <w:r>
        <w:rPr>
          <w:sz w:val="24"/>
        </w:rPr>
        <w:t>Applicants</w:t>
      </w:r>
      <w:r>
        <w:rPr>
          <w:spacing w:val="-3"/>
          <w:sz w:val="24"/>
        </w:rPr>
        <w:t xml:space="preserve"> </w:t>
      </w:r>
      <w:r>
        <w:rPr>
          <w:sz w:val="24"/>
        </w:rPr>
        <w:t>are</w:t>
      </w:r>
      <w:r>
        <w:rPr>
          <w:spacing w:val="-2"/>
          <w:sz w:val="24"/>
        </w:rPr>
        <w:t xml:space="preserve"> </w:t>
      </w:r>
      <w:r>
        <w:rPr>
          <w:sz w:val="24"/>
        </w:rPr>
        <w:t>requested</w:t>
      </w:r>
      <w:r>
        <w:rPr>
          <w:spacing w:val="-4"/>
          <w:sz w:val="24"/>
        </w:rPr>
        <w:t xml:space="preserve"> </w:t>
      </w:r>
      <w:r>
        <w:rPr>
          <w:sz w:val="24"/>
        </w:rPr>
        <w:t>to</w:t>
      </w:r>
      <w:r>
        <w:rPr>
          <w:spacing w:val="-2"/>
          <w:sz w:val="24"/>
        </w:rPr>
        <w:t xml:space="preserve"> </w:t>
      </w:r>
      <w:r>
        <w:rPr>
          <w:sz w:val="24"/>
        </w:rPr>
        <w:t>provide</w:t>
      </w:r>
      <w:r>
        <w:rPr>
          <w:spacing w:val="-2"/>
          <w:sz w:val="24"/>
        </w:rPr>
        <w:t xml:space="preserve"> </w:t>
      </w:r>
      <w:r>
        <w:rPr>
          <w:sz w:val="24"/>
        </w:rPr>
        <w:t>a</w:t>
      </w:r>
      <w:r>
        <w:rPr>
          <w:spacing w:val="-3"/>
          <w:sz w:val="24"/>
        </w:rPr>
        <w:t xml:space="preserve"> </w:t>
      </w:r>
      <w:r>
        <w:rPr>
          <w:b/>
          <w:sz w:val="24"/>
        </w:rPr>
        <w:t>letter</w:t>
      </w:r>
      <w:r>
        <w:rPr>
          <w:b/>
          <w:spacing w:val="-2"/>
          <w:sz w:val="24"/>
        </w:rPr>
        <w:t xml:space="preserve"> </w:t>
      </w:r>
      <w:r>
        <w:rPr>
          <w:b/>
          <w:sz w:val="24"/>
        </w:rPr>
        <w:t>of</w:t>
      </w:r>
      <w:r>
        <w:rPr>
          <w:b/>
          <w:spacing w:val="-2"/>
          <w:sz w:val="24"/>
        </w:rPr>
        <w:t xml:space="preserve"> </w:t>
      </w:r>
      <w:r>
        <w:rPr>
          <w:b/>
          <w:sz w:val="24"/>
        </w:rPr>
        <w:t>application</w:t>
      </w:r>
      <w:r>
        <w:rPr>
          <w:b/>
          <w:spacing w:val="-4"/>
          <w:sz w:val="24"/>
        </w:rPr>
        <w:t xml:space="preserve"> </w:t>
      </w:r>
      <w:r>
        <w:rPr>
          <w:b/>
          <w:sz w:val="24"/>
        </w:rPr>
        <w:t>addressed</w:t>
      </w:r>
      <w:r>
        <w:rPr>
          <w:b/>
          <w:spacing w:val="-5"/>
          <w:sz w:val="24"/>
        </w:rPr>
        <w:t xml:space="preserve"> </w:t>
      </w:r>
      <w:r>
        <w:rPr>
          <w:b/>
          <w:sz w:val="24"/>
        </w:rPr>
        <w:t>to</w:t>
      </w:r>
      <w:r>
        <w:rPr>
          <w:b/>
          <w:spacing w:val="-4"/>
          <w:sz w:val="24"/>
        </w:rPr>
        <w:t xml:space="preserve"> </w:t>
      </w:r>
      <w:r>
        <w:rPr>
          <w:b/>
          <w:sz w:val="24"/>
        </w:rPr>
        <w:t>the</w:t>
      </w:r>
      <w:r>
        <w:rPr>
          <w:b/>
          <w:spacing w:val="-4"/>
          <w:sz w:val="24"/>
        </w:rPr>
        <w:t xml:space="preserve"> </w:t>
      </w:r>
      <w:r w:rsidR="00CE6A71">
        <w:rPr>
          <w:b/>
          <w:spacing w:val="-4"/>
          <w:sz w:val="24"/>
        </w:rPr>
        <w:t>Operations Manager</w:t>
      </w:r>
      <w:r>
        <w:rPr>
          <w:b/>
          <w:sz w:val="24"/>
        </w:rPr>
        <w:t xml:space="preserve"> </w:t>
      </w:r>
      <w:r>
        <w:rPr>
          <w:sz w:val="24"/>
        </w:rPr>
        <w:t>plus</w:t>
      </w:r>
      <w:r>
        <w:rPr>
          <w:spacing w:val="-5"/>
          <w:sz w:val="24"/>
        </w:rPr>
        <w:t xml:space="preserve"> </w:t>
      </w:r>
      <w:r>
        <w:rPr>
          <w:sz w:val="24"/>
        </w:rPr>
        <w:t>the</w:t>
      </w:r>
      <w:r>
        <w:rPr>
          <w:spacing w:val="-4"/>
          <w:sz w:val="24"/>
        </w:rPr>
        <w:t xml:space="preserve"> </w:t>
      </w:r>
      <w:r>
        <w:rPr>
          <w:sz w:val="24"/>
        </w:rPr>
        <w:t xml:space="preserve">schools </w:t>
      </w:r>
      <w:r>
        <w:rPr>
          <w:b/>
          <w:sz w:val="24"/>
        </w:rPr>
        <w:t xml:space="preserve">Application Form </w:t>
      </w:r>
      <w:r>
        <w:rPr>
          <w:sz w:val="24"/>
        </w:rPr>
        <w:t xml:space="preserve">and </w:t>
      </w:r>
      <w:r>
        <w:rPr>
          <w:b/>
          <w:sz w:val="24"/>
        </w:rPr>
        <w:t xml:space="preserve">Equal Opportunities Monitoring Form </w:t>
      </w:r>
      <w:r>
        <w:rPr>
          <w:sz w:val="24"/>
        </w:rPr>
        <w:t>in full (CVs will not be accepted in place of the completed Application Form but may be included as part of the application process).</w:t>
      </w:r>
    </w:p>
    <w:p w14:paraId="24B24163" w14:textId="77777777" w:rsidR="00D34E4F" w:rsidRDefault="00950F79">
      <w:pPr>
        <w:pStyle w:val="BodyText"/>
        <w:ind w:left="120" w:right="155"/>
      </w:pPr>
      <w:r>
        <w:t>Please</w:t>
      </w:r>
      <w:r>
        <w:rPr>
          <w:spacing w:val="-2"/>
        </w:rPr>
        <w:t xml:space="preserve"> </w:t>
      </w:r>
      <w:r>
        <w:t>also</w:t>
      </w:r>
      <w:r>
        <w:rPr>
          <w:spacing w:val="-2"/>
        </w:rPr>
        <w:t xml:space="preserve"> </w:t>
      </w:r>
      <w:r>
        <w:t>note</w:t>
      </w:r>
      <w:r>
        <w:rPr>
          <w:spacing w:val="-5"/>
        </w:rPr>
        <w:t xml:space="preserve"> </w:t>
      </w:r>
      <w:r>
        <w:t>that</w:t>
      </w:r>
      <w:r>
        <w:rPr>
          <w:spacing w:val="-4"/>
        </w:rPr>
        <w:t xml:space="preserve"> </w:t>
      </w:r>
      <w:r>
        <w:t>the</w:t>
      </w:r>
      <w:r>
        <w:rPr>
          <w:spacing w:val="-2"/>
        </w:rPr>
        <w:t xml:space="preserve"> </w:t>
      </w:r>
      <w:r>
        <w:rPr>
          <w:b/>
        </w:rPr>
        <w:t>Explanatory</w:t>
      </w:r>
      <w:r>
        <w:rPr>
          <w:b/>
          <w:spacing w:val="-4"/>
        </w:rPr>
        <w:t xml:space="preserve"> </w:t>
      </w:r>
      <w:r>
        <w:rPr>
          <w:b/>
        </w:rPr>
        <w:t>Note</w:t>
      </w:r>
      <w:r>
        <w:rPr>
          <w:b/>
          <w:spacing w:val="-1"/>
        </w:rPr>
        <w:t xml:space="preserve"> </w:t>
      </w:r>
      <w:r>
        <w:t>regarding</w:t>
      </w:r>
      <w:r>
        <w:rPr>
          <w:spacing w:val="-5"/>
        </w:rPr>
        <w:t xml:space="preserve"> </w:t>
      </w:r>
      <w:r>
        <w:t>our</w:t>
      </w:r>
      <w:r>
        <w:rPr>
          <w:spacing w:val="-5"/>
        </w:rPr>
        <w:t xml:space="preserve"> </w:t>
      </w:r>
      <w:r>
        <w:t>application</w:t>
      </w:r>
      <w:r>
        <w:rPr>
          <w:spacing w:val="-2"/>
        </w:rPr>
        <w:t xml:space="preserve"> </w:t>
      </w:r>
      <w:r>
        <w:t>and</w:t>
      </w:r>
      <w:r>
        <w:rPr>
          <w:spacing w:val="-4"/>
        </w:rPr>
        <w:t xml:space="preserve"> </w:t>
      </w:r>
      <w:r>
        <w:t>recruitment</w:t>
      </w:r>
      <w:r>
        <w:rPr>
          <w:spacing w:val="-2"/>
        </w:rPr>
        <w:t xml:space="preserve"> </w:t>
      </w:r>
      <w:r>
        <w:t>process</w:t>
      </w:r>
      <w:r>
        <w:rPr>
          <w:spacing w:val="-3"/>
        </w:rPr>
        <w:t xml:space="preserve"> </w:t>
      </w:r>
      <w:r>
        <w:t>should</w:t>
      </w:r>
      <w:r>
        <w:rPr>
          <w:spacing w:val="-2"/>
        </w:rPr>
        <w:t xml:space="preserve"> </w:t>
      </w:r>
      <w:r>
        <w:t>also be read and can be found on the website on the Current Vacancies page.</w:t>
      </w:r>
    </w:p>
    <w:p w14:paraId="658340AA" w14:textId="77777777" w:rsidR="00D34E4F" w:rsidRDefault="00D34E4F">
      <w:pPr>
        <w:pStyle w:val="BodyText"/>
        <w:spacing w:before="11"/>
        <w:rPr>
          <w:sz w:val="23"/>
        </w:rPr>
      </w:pPr>
    </w:p>
    <w:p w14:paraId="7754A175" w14:textId="77777777" w:rsidR="00D34E4F" w:rsidRDefault="00950F79">
      <w:pPr>
        <w:pStyle w:val="BodyText"/>
        <w:spacing w:line="242" w:lineRule="auto"/>
        <w:ind w:left="120"/>
      </w:pPr>
      <w:r>
        <w:t>Applications</w:t>
      </w:r>
      <w:r>
        <w:rPr>
          <w:spacing w:val="-1"/>
        </w:rPr>
        <w:t xml:space="preserve"> </w:t>
      </w:r>
      <w:r>
        <w:t>should</w:t>
      </w:r>
      <w:r>
        <w:rPr>
          <w:spacing w:val="-3"/>
        </w:rPr>
        <w:t xml:space="preserve"> </w:t>
      </w:r>
      <w:r>
        <w:t>be</w:t>
      </w:r>
      <w:r>
        <w:rPr>
          <w:spacing w:val="-4"/>
        </w:rPr>
        <w:t xml:space="preserve"> </w:t>
      </w:r>
      <w:r>
        <w:t>sent</w:t>
      </w:r>
      <w:r>
        <w:rPr>
          <w:spacing w:val="-3"/>
        </w:rPr>
        <w:t xml:space="preserve"> </w:t>
      </w:r>
      <w:r>
        <w:t>with</w:t>
      </w:r>
      <w:r>
        <w:rPr>
          <w:spacing w:val="-3"/>
        </w:rPr>
        <w:t xml:space="preserve"> </w:t>
      </w:r>
      <w:r>
        <w:t>a</w:t>
      </w:r>
      <w:r>
        <w:rPr>
          <w:spacing w:val="-2"/>
        </w:rPr>
        <w:t xml:space="preserve"> </w:t>
      </w:r>
      <w:r>
        <w:t>covering</w:t>
      </w:r>
      <w:r>
        <w:rPr>
          <w:spacing w:val="-2"/>
        </w:rPr>
        <w:t xml:space="preserve"> </w:t>
      </w:r>
      <w:r>
        <w:t>letter</w:t>
      </w:r>
      <w:r>
        <w:rPr>
          <w:spacing w:val="-1"/>
        </w:rPr>
        <w:t xml:space="preserve"> </w:t>
      </w:r>
      <w:r>
        <w:t>explaining</w:t>
      </w:r>
      <w:r>
        <w:rPr>
          <w:spacing w:val="-2"/>
        </w:rPr>
        <w:t xml:space="preserve"> </w:t>
      </w:r>
      <w:r>
        <w:t>suitability</w:t>
      </w:r>
      <w:r>
        <w:rPr>
          <w:spacing w:val="-5"/>
        </w:rPr>
        <w:t xml:space="preserve"> </w:t>
      </w:r>
      <w:r>
        <w:t>for</w:t>
      </w:r>
      <w:r>
        <w:rPr>
          <w:spacing w:val="-1"/>
        </w:rPr>
        <w:t xml:space="preserve"> </w:t>
      </w:r>
      <w:r>
        <w:t>the</w:t>
      </w:r>
      <w:r>
        <w:rPr>
          <w:spacing w:val="-1"/>
        </w:rPr>
        <w:t xml:space="preserve"> </w:t>
      </w:r>
      <w:r>
        <w:t>role</w:t>
      </w:r>
      <w:r>
        <w:rPr>
          <w:spacing w:val="-1"/>
        </w:rPr>
        <w:t xml:space="preserve"> </w:t>
      </w:r>
      <w:r>
        <w:t>(by</w:t>
      </w:r>
      <w:r>
        <w:rPr>
          <w:spacing w:val="-4"/>
        </w:rPr>
        <w:t xml:space="preserve"> </w:t>
      </w:r>
      <w:r>
        <w:t>post</w:t>
      </w:r>
      <w:r>
        <w:rPr>
          <w:spacing w:val="-1"/>
        </w:rPr>
        <w:t xml:space="preserve"> </w:t>
      </w:r>
      <w:r>
        <w:t>or</w:t>
      </w:r>
      <w:r>
        <w:rPr>
          <w:spacing w:val="-3"/>
        </w:rPr>
        <w:t xml:space="preserve"> </w:t>
      </w:r>
      <w:r>
        <w:t>email)</w:t>
      </w:r>
      <w:r>
        <w:rPr>
          <w:spacing w:val="-3"/>
        </w:rPr>
        <w:t xml:space="preserve"> </w:t>
      </w:r>
      <w:r>
        <w:t xml:space="preserve">to: </w:t>
      </w:r>
      <w:hyperlink r:id="rId15">
        <w:r>
          <w:rPr>
            <w:color w:val="0562C1"/>
            <w:spacing w:val="-2"/>
            <w:u w:val="single" w:color="0562C1"/>
          </w:rPr>
          <w:t>hradmin@boxhillschool.com</w:t>
        </w:r>
      </w:hyperlink>
    </w:p>
    <w:p w14:paraId="04C2EE55" w14:textId="77777777" w:rsidR="00D34E4F" w:rsidRDefault="00D34E4F">
      <w:pPr>
        <w:pStyle w:val="BodyText"/>
        <w:spacing w:before="10"/>
        <w:rPr>
          <w:sz w:val="17"/>
        </w:rPr>
      </w:pPr>
    </w:p>
    <w:p w14:paraId="6B0E7CBB" w14:textId="77777777" w:rsidR="00AD3F95" w:rsidRPr="00AD3F95" w:rsidRDefault="00AD3F95" w:rsidP="00AD3F95">
      <w:pPr>
        <w:spacing w:after="160" w:line="252" w:lineRule="auto"/>
        <w:rPr>
          <w:rFonts w:eastAsiaTheme="minorHAnsi"/>
          <w:b/>
          <w:bCs/>
          <w:sz w:val="24"/>
          <w:szCs w:val="24"/>
        </w:rPr>
      </w:pPr>
      <w:r w:rsidRPr="00AD3F95">
        <w:rPr>
          <w:b/>
          <w:bCs/>
          <w:color w:val="4C4C4C"/>
          <w:sz w:val="24"/>
          <w:szCs w:val="24"/>
          <w:shd w:val="clear" w:color="auto" w:fill="FFFFFF"/>
        </w:rPr>
        <w:t>Early applications are encouraged as we reserve the right to appoint before the closing date.</w:t>
      </w:r>
      <w:r w:rsidRPr="00AD3F95">
        <w:rPr>
          <w:b/>
          <w:bCs/>
          <w:sz w:val="24"/>
          <w:szCs w:val="24"/>
        </w:rPr>
        <w:t xml:space="preserve">                         </w:t>
      </w:r>
    </w:p>
    <w:p w14:paraId="73677AF8" w14:textId="0ED56DC1" w:rsidR="00D34E4F" w:rsidRDefault="00950F79" w:rsidP="00AD3F95">
      <w:pPr>
        <w:spacing w:before="72"/>
        <w:rPr>
          <w:b/>
          <w:sz w:val="24"/>
        </w:rPr>
      </w:pPr>
      <w:r>
        <w:rPr>
          <w:sz w:val="24"/>
        </w:rPr>
        <w:t>The</w:t>
      </w:r>
      <w:r>
        <w:rPr>
          <w:spacing w:val="-1"/>
          <w:sz w:val="24"/>
        </w:rPr>
        <w:t xml:space="preserve"> </w:t>
      </w:r>
      <w:r>
        <w:rPr>
          <w:sz w:val="24"/>
        </w:rPr>
        <w:t>closing</w:t>
      </w:r>
      <w:r>
        <w:rPr>
          <w:spacing w:val="-3"/>
          <w:sz w:val="24"/>
        </w:rPr>
        <w:t xml:space="preserve"> </w:t>
      </w:r>
      <w:r>
        <w:rPr>
          <w:sz w:val="24"/>
        </w:rPr>
        <w:t>date</w:t>
      </w:r>
      <w:r>
        <w:rPr>
          <w:spacing w:val="-3"/>
          <w:sz w:val="24"/>
        </w:rPr>
        <w:t xml:space="preserve"> </w:t>
      </w:r>
      <w:r>
        <w:rPr>
          <w:sz w:val="24"/>
        </w:rPr>
        <w:t>for</w:t>
      </w:r>
      <w:r>
        <w:rPr>
          <w:spacing w:val="-1"/>
          <w:sz w:val="24"/>
        </w:rPr>
        <w:t xml:space="preserve"> </w:t>
      </w:r>
      <w:r>
        <w:rPr>
          <w:sz w:val="24"/>
        </w:rPr>
        <w:t>applications</w:t>
      </w:r>
      <w:r>
        <w:rPr>
          <w:spacing w:val="-1"/>
          <w:sz w:val="24"/>
        </w:rPr>
        <w:t xml:space="preserve"> </w:t>
      </w:r>
      <w:r>
        <w:rPr>
          <w:sz w:val="24"/>
        </w:rPr>
        <w:t>is</w:t>
      </w:r>
      <w:r>
        <w:rPr>
          <w:spacing w:val="-1"/>
          <w:sz w:val="24"/>
        </w:rPr>
        <w:t xml:space="preserve"> </w:t>
      </w:r>
      <w:r>
        <w:rPr>
          <w:b/>
          <w:sz w:val="24"/>
        </w:rPr>
        <w:t>Friday</w:t>
      </w:r>
      <w:r>
        <w:rPr>
          <w:b/>
          <w:spacing w:val="-2"/>
          <w:sz w:val="24"/>
        </w:rPr>
        <w:t xml:space="preserve"> </w:t>
      </w:r>
      <w:r w:rsidR="003D1ED2">
        <w:rPr>
          <w:b/>
          <w:sz w:val="24"/>
        </w:rPr>
        <w:t>10th</w:t>
      </w:r>
      <w:r>
        <w:rPr>
          <w:b/>
          <w:spacing w:val="-3"/>
          <w:sz w:val="24"/>
        </w:rPr>
        <w:t xml:space="preserve"> </w:t>
      </w:r>
      <w:r>
        <w:rPr>
          <w:b/>
          <w:sz w:val="24"/>
        </w:rPr>
        <w:t>March</w:t>
      </w:r>
      <w:r>
        <w:rPr>
          <w:b/>
          <w:spacing w:val="-1"/>
          <w:sz w:val="24"/>
        </w:rPr>
        <w:t xml:space="preserve"> </w:t>
      </w:r>
      <w:r>
        <w:rPr>
          <w:b/>
          <w:sz w:val="24"/>
        </w:rPr>
        <w:t>2023</w:t>
      </w:r>
      <w:r w:rsidR="003D1ED2">
        <w:rPr>
          <w:b/>
          <w:spacing w:val="-1"/>
          <w:sz w:val="24"/>
        </w:rPr>
        <w:t>.</w:t>
      </w:r>
      <w:r>
        <w:rPr>
          <w:spacing w:val="-2"/>
          <w:sz w:val="24"/>
        </w:rPr>
        <w:t xml:space="preserve"> </w:t>
      </w:r>
    </w:p>
    <w:sectPr w:rsidR="00D34E4F">
      <w:type w:val="continuous"/>
      <w:pgSz w:w="11910" w:h="16840"/>
      <w:pgMar w:top="680" w:right="620" w:bottom="1340" w:left="600" w:header="0" w:footer="1159"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87DF6" w14:textId="77777777" w:rsidR="005E44BA" w:rsidRDefault="005E44BA">
      <w:r>
        <w:separator/>
      </w:r>
    </w:p>
  </w:endnote>
  <w:endnote w:type="continuationSeparator" w:id="0">
    <w:p w14:paraId="6EDA08B0" w14:textId="77777777" w:rsidR="005E44BA" w:rsidRDefault="005E4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F81B7" w14:textId="5ECB8E1E" w:rsidR="00D34E4F" w:rsidRDefault="00BB4F2F">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92664E9" wp14:editId="5523F06E">
              <wp:simplePos x="0" y="0"/>
              <wp:positionH relativeFrom="page">
                <wp:posOffset>6252210</wp:posOffset>
              </wp:positionH>
              <wp:positionV relativeFrom="page">
                <wp:posOffset>9815195</wp:posOffset>
              </wp:positionV>
              <wp:extent cx="699135" cy="15367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B431F" w14:textId="77777777" w:rsidR="00D34E4F" w:rsidRDefault="00950F79">
                          <w:pPr>
                            <w:spacing w:line="226" w:lineRule="exact"/>
                            <w:ind w:left="20"/>
                            <w:rPr>
                              <w:sz w:val="20"/>
                            </w:rPr>
                          </w:pPr>
                          <w:r>
                            <w:rPr>
                              <w:color w:val="8495AF"/>
                              <w:sz w:val="20"/>
                            </w:rPr>
                            <w:t>P</w:t>
                          </w:r>
                          <w:r>
                            <w:rPr>
                              <w:color w:val="8495AF"/>
                              <w:spacing w:val="13"/>
                              <w:sz w:val="20"/>
                            </w:rPr>
                            <w:t xml:space="preserve"> </w:t>
                          </w:r>
                          <w:r>
                            <w:rPr>
                              <w:color w:val="8495AF"/>
                              <w:sz w:val="20"/>
                            </w:rPr>
                            <w:t>a</w:t>
                          </w:r>
                          <w:r>
                            <w:rPr>
                              <w:color w:val="8495AF"/>
                              <w:spacing w:val="14"/>
                              <w:sz w:val="20"/>
                            </w:rPr>
                            <w:t xml:space="preserve"> </w:t>
                          </w:r>
                          <w:r>
                            <w:rPr>
                              <w:color w:val="8495AF"/>
                              <w:sz w:val="20"/>
                            </w:rPr>
                            <w:t>g</w:t>
                          </w:r>
                          <w:r>
                            <w:rPr>
                              <w:color w:val="8495AF"/>
                              <w:spacing w:val="13"/>
                              <w:sz w:val="20"/>
                            </w:rPr>
                            <w:t xml:space="preserve"> </w:t>
                          </w:r>
                          <w:r>
                            <w:rPr>
                              <w:color w:val="8495AF"/>
                              <w:sz w:val="20"/>
                            </w:rPr>
                            <w:t>e</w:t>
                          </w:r>
                          <w:r>
                            <w:rPr>
                              <w:color w:val="8495AF"/>
                              <w:spacing w:val="58"/>
                              <w:sz w:val="20"/>
                            </w:rPr>
                            <w:t xml:space="preserve"> </w:t>
                          </w:r>
                          <w:r>
                            <w:rPr>
                              <w:color w:val="313D4F"/>
                              <w:sz w:val="20"/>
                            </w:rPr>
                            <w:fldChar w:fldCharType="begin"/>
                          </w:r>
                          <w:r>
                            <w:rPr>
                              <w:color w:val="313D4F"/>
                              <w:sz w:val="20"/>
                            </w:rPr>
                            <w:instrText xml:space="preserve"> PAGE </w:instrText>
                          </w:r>
                          <w:r>
                            <w:rPr>
                              <w:color w:val="313D4F"/>
                              <w:sz w:val="20"/>
                            </w:rPr>
                            <w:fldChar w:fldCharType="separate"/>
                          </w:r>
                          <w:r>
                            <w:rPr>
                              <w:color w:val="313D4F"/>
                              <w:sz w:val="20"/>
                            </w:rPr>
                            <w:t>2</w:t>
                          </w:r>
                          <w:r>
                            <w:rPr>
                              <w:color w:val="313D4F"/>
                              <w:sz w:val="20"/>
                            </w:rPr>
                            <w:fldChar w:fldCharType="end"/>
                          </w:r>
                          <w:r>
                            <w:rPr>
                              <w:color w:val="313D4F"/>
                              <w:spacing w:val="-1"/>
                              <w:sz w:val="20"/>
                            </w:rPr>
                            <w:t xml:space="preserve"> </w:t>
                          </w:r>
                          <w:r>
                            <w:rPr>
                              <w:color w:val="313D4F"/>
                              <w:sz w:val="20"/>
                            </w:rPr>
                            <w:t>|</w:t>
                          </w:r>
                          <w:r>
                            <w:rPr>
                              <w:color w:val="313D4F"/>
                              <w:spacing w:val="-1"/>
                              <w:sz w:val="20"/>
                            </w:rPr>
                            <w:t xml:space="preserve"> </w:t>
                          </w:r>
                          <w:r>
                            <w:rPr>
                              <w:color w:val="313D4F"/>
                              <w:spacing w:val="-10"/>
                              <w:sz w:val="20"/>
                            </w:rPr>
                            <w:fldChar w:fldCharType="begin"/>
                          </w:r>
                          <w:r>
                            <w:rPr>
                              <w:color w:val="313D4F"/>
                              <w:spacing w:val="-10"/>
                              <w:sz w:val="20"/>
                            </w:rPr>
                            <w:instrText xml:space="preserve"> NUMPAGES </w:instrText>
                          </w:r>
                          <w:r>
                            <w:rPr>
                              <w:color w:val="313D4F"/>
                              <w:spacing w:val="-10"/>
                              <w:sz w:val="20"/>
                            </w:rPr>
                            <w:fldChar w:fldCharType="separate"/>
                          </w:r>
                          <w:r>
                            <w:rPr>
                              <w:color w:val="313D4F"/>
                              <w:spacing w:val="-10"/>
                              <w:sz w:val="20"/>
                            </w:rPr>
                            <w:t>6</w:t>
                          </w:r>
                          <w:r>
                            <w:rPr>
                              <w:color w:val="313D4F"/>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664E9" id="_x0000_t202" coordsize="21600,21600" o:spt="202" path="m,l,21600r21600,l21600,xe">
              <v:stroke joinstyle="miter"/>
              <v:path gradientshapeok="t" o:connecttype="rect"/>
            </v:shapetype>
            <v:shape id="docshape1" o:spid="_x0000_s1032" type="#_x0000_t202" style="position:absolute;margin-left:492.3pt;margin-top:772.85pt;width:55.05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" filled="f" stroked="f">
              <v:textbox inset="0,0,0,0">
                <w:txbxContent>
                  <w:p w14:paraId="04EB431F" w14:textId="77777777" w:rsidR="00D34E4F" w:rsidRDefault="00950F79">
                    <w:pPr>
                      <w:spacing w:line="226" w:lineRule="exact"/>
                      <w:ind w:left="20"/>
                      <w:rPr>
                        <w:sz w:val="20"/>
                      </w:rPr>
                    </w:pPr>
                    <w:r>
                      <w:rPr>
                        <w:color w:val="8495AF"/>
                        <w:sz w:val="20"/>
                      </w:rPr>
                      <w:t>P</w:t>
                    </w:r>
                    <w:r>
                      <w:rPr>
                        <w:color w:val="8495AF"/>
                        <w:spacing w:val="13"/>
                        <w:sz w:val="20"/>
                      </w:rPr>
                      <w:t xml:space="preserve"> </w:t>
                    </w:r>
                    <w:r>
                      <w:rPr>
                        <w:color w:val="8495AF"/>
                        <w:sz w:val="20"/>
                      </w:rPr>
                      <w:t>a</w:t>
                    </w:r>
                    <w:r>
                      <w:rPr>
                        <w:color w:val="8495AF"/>
                        <w:spacing w:val="14"/>
                        <w:sz w:val="20"/>
                      </w:rPr>
                      <w:t xml:space="preserve"> </w:t>
                    </w:r>
                    <w:r>
                      <w:rPr>
                        <w:color w:val="8495AF"/>
                        <w:sz w:val="20"/>
                      </w:rPr>
                      <w:t>g</w:t>
                    </w:r>
                    <w:r>
                      <w:rPr>
                        <w:color w:val="8495AF"/>
                        <w:spacing w:val="13"/>
                        <w:sz w:val="20"/>
                      </w:rPr>
                      <w:t xml:space="preserve"> </w:t>
                    </w:r>
                    <w:r>
                      <w:rPr>
                        <w:color w:val="8495AF"/>
                        <w:sz w:val="20"/>
                      </w:rPr>
                      <w:t>e</w:t>
                    </w:r>
                    <w:r>
                      <w:rPr>
                        <w:color w:val="8495AF"/>
                        <w:spacing w:val="58"/>
                        <w:sz w:val="20"/>
                      </w:rPr>
                      <w:t xml:space="preserve"> </w:t>
                    </w:r>
                    <w:r>
                      <w:rPr>
                        <w:color w:val="313D4F"/>
                        <w:sz w:val="20"/>
                      </w:rPr>
                      <w:fldChar w:fldCharType="begin"/>
                    </w:r>
                    <w:r>
                      <w:rPr>
                        <w:color w:val="313D4F"/>
                        <w:sz w:val="20"/>
                      </w:rPr>
                      <w:instrText xml:space="preserve"> PAGE </w:instrText>
                    </w:r>
                    <w:r>
                      <w:rPr>
                        <w:color w:val="313D4F"/>
                        <w:sz w:val="20"/>
                      </w:rPr>
                      <w:fldChar w:fldCharType="separate"/>
                    </w:r>
                    <w:r>
                      <w:rPr>
                        <w:color w:val="313D4F"/>
                        <w:sz w:val="20"/>
                      </w:rPr>
                      <w:t>2</w:t>
                    </w:r>
                    <w:r>
                      <w:rPr>
                        <w:color w:val="313D4F"/>
                        <w:sz w:val="20"/>
                      </w:rPr>
                      <w:fldChar w:fldCharType="end"/>
                    </w:r>
                    <w:r>
                      <w:rPr>
                        <w:color w:val="313D4F"/>
                        <w:spacing w:val="-1"/>
                        <w:sz w:val="20"/>
                      </w:rPr>
                      <w:t xml:space="preserve"> </w:t>
                    </w:r>
                    <w:r>
                      <w:rPr>
                        <w:color w:val="313D4F"/>
                        <w:sz w:val="20"/>
                      </w:rPr>
                      <w:t>|</w:t>
                    </w:r>
                    <w:r>
                      <w:rPr>
                        <w:color w:val="313D4F"/>
                        <w:spacing w:val="-1"/>
                        <w:sz w:val="20"/>
                      </w:rPr>
                      <w:t xml:space="preserve"> </w:t>
                    </w:r>
                    <w:r>
                      <w:rPr>
                        <w:color w:val="313D4F"/>
                        <w:spacing w:val="-10"/>
                        <w:sz w:val="20"/>
                      </w:rPr>
                      <w:fldChar w:fldCharType="begin"/>
                    </w:r>
                    <w:r>
                      <w:rPr>
                        <w:color w:val="313D4F"/>
                        <w:spacing w:val="-10"/>
                        <w:sz w:val="20"/>
                      </w:rPr>
                      <w:instrText xml:space="preserve"> NUMPAGES </w:instrText>
                    </w:r>
                    <w:r>
                      <w:rPr>
                        <w:color w:val="313D4F"/>
                        <w:spacing w:val="-10"/>
                        <w:sz w:val="20"/>
                      </w:rPr>
                      <w:fldChar w:fldCharType="separate"/>
                    </w:r>
                    <w:r>
                      <w:rPr>
                        <w:color w:val="313D4F"/>
                        <w:spacing w:val="-10"/>
                        <w:sz w:val="20"/>
                      </w:rPr>
                      <w:t>6</w:t>
                    </w:r>
                    <w:r>
                      <w:rPr>
                        <w:color w:val="313D4F"/>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40D5B" w14:textId="77777777" w:rsidR="005E44BA" w:rsidRDefault="005E44BA">
      <w:r>
        <w:separator/>
      </w:r>
    </w:p>
  </w:footnote>
  <w:footnote w:type="continuationSeparator" w:id="0">
    <w:p w14:paraId="0EA28720" w14:textId="77777777" w:rsidR="005E44BA" w:rsidRDefault="005E4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E1C"/>
    <w:multiLevelType w:val="hybridMultilevel"/>
    <w:tmpl w:val="850CB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52394"/>
    <w:multiLevelType w:val="hybridMultilevel"/>
    <w:tmpl w:val="41F0180A"/>
    <w:lvl w:ilvl="0" w:tplc="B7E0BC6A">
      <w:numFmt w:val="bullet"/>
      <w:lvlText w:val=""/>
      <w:lvlJc w:val="left"/>
      <w:pPr>
        <w:ind w:left="833" w:hanging="360"/>
      </w:pPr>
      <w:rPr>
        <w:rFonts w:ascii="Symbol" w:eastAsia="Symbol" w:hAnsi="Symbol" w:cs="Symbol" w:hint="default"/>
        <w:b w:val="0"/>
        <w:bCs w:val="0"/>
        <w:i w:val="0"/>
        <w:iCs w:val="0"/>
        <w:w w:val="100"/>
        <w:sz w:val="22"/>
        <w:szCs w:val="22"/>
        <w:lang w:val="en-US" w:eastAsia="en-US" w:bidi="ar-SA"/>
      </w:rPr>
    </w:lvl>
    <w:lvl w:ilvl="1" w:tplc="DB747BF8">
      <w:numFmt w:val="bullet"/>
      <w:lvlText w:val="•"/>
      <w:lvlJc w:val="left"/>
      <w:pPr>
        <w:ind w:left="1180" w:hanging="360"/>
      </w:pPr>
      <w:rPr>
        <w:rFonts w:hint="default"/>
        <w:lang w:val="en-US" w:eastAsia="en-US" w:bidi="ar-SA"/>
      </w:rPr>
    </w:lvl>
    <w:lvl w:ilvl="2" w:tplc="5B3A2E72">
      <w:numFmt w:val="bullet"/>
      <w:lvlText w:val="•"/>
      <w:lvlJc w:val="left"/>
      <w:pPr>
        <w:ind w:left="1520" w:hanging="360"/>
      </w:pPr>
      <w:rPr>
        <w:rFonts w:hint="default"/>
        <w:lang w:val="en-US" w:eastAsia="en-US" w:bidi="ar-SA"/>
      </w:rPr>
    </w:lvl>
    <w:lvl w:ilvl="3" w:tplc="3806944C">
      <w:numFmt w:val="bullet"/>
      <w:lvlText w:val="•"/>
      <w:lvlJc w:val="left"/>
      <w:pPr>
        <w:ind w:left="1860" w:hanging="360"/>
      </w:pPr>
      <w:rPr>
        <w:rFonts w:hint="default"/>
        <w:lang w:val="en-US" w:eastAsia="en-US" w:bidi="ar-SA"/>
      </w:rPr>
    </w:lvl>
    <w:lvl w:ilvl="4" w:tplc="B3E04EA4">
      <w:numFmt w:val="bullet"/>
      <w:lvlText w:val="•"/>
      <w:lvlJc w:val="left"/>
      <w:pPr>
        <w:ind w:left="2201" w:hanging="360"/>
      </w:pPr>
      <w:rPr>
        <w:rFonts w:hint="default"/>
        <w:lang w:val="en-US" w:eastAsia="en-US" w:bidi="ar-SA"/>
      </w:rPr>
    </w:lvl>
    <w:lvl w:ilvl="5" w:tplc="6AA82630">
      <w:numFmt w:val="bullet"/>
      <w:lvlText w:val="•"/>
      <w:lvlJc w:val="left"/>
      <w:pPr>
        <w:ind w:left="2541" w:hanging="360"/>
      </w:pPr>
      <w:rPr>
        <w:rFonts w:hint="default"/>
        <w:lang w:val="en-US" w:eastAsia="en-US" w:bidi="ar-SA"/>
      </w:rPr>
    </w:lvl>
    <w:lvl w:ilvl="6" w:tplc="70CA5510">
      <w:numFmt w:val="bullet"/>
      <w:lvlText w:val="•"/>
      <w:lvlJc w:val="left"/>
      <w:pPr>
        <w:ind w:left="2881" w:hanging="360"/>
      </w:pPr>
      <w:rPr>
        <w:rFonts w:hint="default"/>
        <w:lang w:val="en-US" w:eastAsia="en-US" w:bidi="ar-SA"/>
      </w:rPr>
    </w:lvl>
    <w:lvl w:ilvl="7" w:tplc="A1A84CA0">
      <w:numFmt w:val="bullet"/>
      <w:lvlText w:val="•"/>
      <w:lvlJc w:val="left"/>
      <w:pPr>
        <w:ind w:left="3222" w:hanging="360"/>
      </w:pPr>
      <w:rPr>
        <w:rFonts w:hint="default"/>
        <w:lang w:val="en-US" w:eastAsia="en-US" w:bidi="ar-SA"/>
      </w:rPr>
    </w:lvl>
    <w:lvl w:ilvl="8" w:tplc="E47C0282">
      <w:numFmt w:val="bullet"/>
      <w:lvlText w:val="•"/>
      <w:lvlJc w:val="left"/>
      <w:pPr>
        <w:ind w:left="3562" w:hanging="360"/>
      </w:pPr>
      <w:rPr>
        <w:rFonts w:hint="default"/>
        <w:lang w:val="en-US" w:eastAsia="en-US" w:bidi="ar-SA"/>
      </w:rPr>
    </w:lvl>
  </w:abstractNum>
  <w:abstractNum w:abstractNumId="2" w15:restartNumberingAfterBreak="0">
    <w:nsid w:val="22C4779C"/>
    <w:multiLevelType w:val="hybridMultilevel"/>
    <w:tmpl w:val="5C98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054BEA"/>
    <w:multiLevelType w:val="multilevel"/>
    <w:tmpl w:val="2D78D83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1E02961"/>
    <w:multiLevelType w:val="hybridMultilevel"/>
    <w:tmpl w:val="2E8C2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064F3A"/>
    <w:multiLevelType w:val="hybridMultilevel"/>
    <w:tmpl w:val="F8B61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557107"/>
    <w:multiLevelType w:val="hybridMultilevel"/>
    <w:tmpl w:val="B55AF5D4"/>
    <w:lvl w:ilvl="0" w:tplc="88D6FB1C">
      <w:numFmt w:val="bullet"/>
      <w:lvlText w:val=""/>
      <w:lvlJc w:val="left"/>
      <w:pPr>
        <w:ind w:left="828" w:hanging="360"/>
      </w:pPr>
      <w:rPr>
        <w:rFonts w:ascii="Symbol" w:eastAsia="Symbol" w:hAnsi="Symbol" w:cs="Symbol" w:hint="default"/>
        <w:b w:val="0"/>
        <w:bCs w:val="0"/>
        <w:i w:val="0"/>
        <w:iCs w:val="0"/>
        <w:w w:val="100"/>
        <w:sz w:val="22"/>
        <w:szCs w:val="22"/>
        <w:lang w:val="en-US" w:eastAsia="en-US" w:bidi="ar-SA"/>
      </w:rPr>
    </w:lvl>
    <w:lvl w:ilvl="1" w:tplc="2A625304">
      <w:numFmt w:val="bullet"/>
      <w:lvlText w:val="•"/>
      <w:lvlJc w:val="left"/>
      <w:pPr>
        <w:ind w:left="1162" w:hanging="360"/>
      </w:pPr>
      <w:rPr>
        <w:rFonts w:hint="default"/>
        <w:lang w:val="en-US" w:eastAsia="en-US" w:bidi="ar-SA"/>
      </w:rPr>
    </w:lvl>
    <w:lvl w:ilvl="2" w:tplc="582852EE">
      <w:numFmt w:val="bullet"/>
      <w:lvlText w:val="•"/>
      <w:lvlJc w:val="left"/>
      <w:pPr>
        <w:ind w:left="1504" w:hanging="360"/>
      </w:pPr>
      <w:rPr>
        <w:rFonts w:hint="default"/>
        <w:lang w:val="en-US" w:eastAsia="en-US" w:bidi="ar-SA"/>
      </w:rPr>
    </w:lvl>
    <w:lvl w:ilvl="3" w:tplc="D234C8F4">
      <w:numFmt w:val="bullet"/>
      <w:lvlText w:val="•"/>
      <w:lvlJc w:val="left"/>
      <w:pPr>
        <w:ind w:left="1846" w:hanging="360"/>
      </w:pPr>
      <w:rPr>
        <w:rFonts w:hint="default"/>
        <w:lang w:val="en-US" w:eastAsia="en-US" w:bidi="ar-SA"/>
      </w:rPr>
    </w:lvl>
    <w:lvl w:ilvl="4" w:tplc="DE481038">
      <w:numFmt w:val="bullet"/>
      <w:lvlText w:val="•"/>
      <w:lvlJc w:val="left"/>
      <w:pPr>
        <w:ind w:left="2189" w:hanging="360"/>
      </w:pPr>
      <w:rPr>
        <w:rFonts w:hint="default"/>
        <w:lang w:val="en-US" w:eastAsia="en-US" w:bidi="ar-SA"/>
      </w:rPr>
    </w:lvl>
    <w:lvl w:ilvl="5" w:tplc="82ECFEC6">
      <w:numFmt w:val="bullet"/>
      <w:lvlText w:val="•"/>
      <w:lvlJc w:val="left"/>
      <w:pPr>
        <w:ind w:left="2531" w:hanging="360"/>
      </w:pPr>
      <w:rPr>
        <w:rFonts w:hint="default"/>
        <w:lang w:val="en-US" w:eastAsia="en-US" w:bidi="ar-SA"/>
      </w:rPr>
    </w:lvl>
    <w:lvl w:ilvl="6" w:tplc="ABDE0430">
      <w:numFmt w:val="bullet"/>
      <w:lvlText w:val="•"/>
      <w:lvlJc w:val="left"/>
      <w:pPr>
        <w:ind w:left="2873" w:hanging="360"/>
      </w:pPr>
      <w:rPr>
        <w:rFonts w:hint="default"/>
        <w:lang w:val="en-US" w:eastAsia="en-US" w:bidi="ar-SA"/>
      </w:rPr>
    </w:lvl>
    <w:lvl w:ilvl="7" w:tplc="0590D1AC">
      <w:numFmt w:val="bullet"/>
      <w:lvlText w:val="•"/>
      <w:lvlJc w:val="left"/>
      <w:pPr>
        <w:ind w:left="3216" w:hanging="360"/>
      </w:pPr>
      <w:rPr>
        <w:rFonts w:hint="default"/>
        <w:lang w:val="en-US" w:eastAsia="en-US" w:bidi="ar-SA"/>
      </w:rPr>
    </w:lvl>
    <w:lvl w:ilvl="8" w:tplc="2DBE4BCA">
      <w:numFmt w:val="bullet"/>
      <w:lvlText w:val="•"/>
      <w:lvlJc w:val="left"/>
      <w:pPr>
        <w:ind w:left="3558" w:hanging="360"/>
      </w:pPr>
      <w:rPr>
        <w:rFonts w:hint="default"/>
        <w:lang w:val="en-US" w:eastAsia="en-US" w:bidi="ar-SA"/>
      </w:rPr>
    </w:lvl>
  </w:abstractNum>
  <w:abstractNum w:abstractNumId="7" w15:restartNumberingAfterBreak="0">
    <w:nsid w:val="363A0C20"/>
    <w:multiLevelType w:val="hybridMultilevel"/>
    <w:tmpl w:val="BB4037F2"/>
    <w:lvl w:ilvl="0" w:tplc="B39A8770">
      <w:numFmt w:val="bullet"/>
      <w:lvlText w:val=""/>
      <w:lvlJc w:val="left"/>
      <w:pPr>
        <w:ind w:left="833" w:hanging="360"/>
      </w:pPr>
      <w:rPr>
        <w:rFonts w:ascii="Symbol" w:eastAsia="Symbol" w:hAnsi="Symbol" w:cs="Symbol" w:hint="default"/>
        <w:b w:val="0"/>
        <w:bCs w:val="0"/>
        <w:i w:val="0"/>
        <w:iCs w:val="0"/>
        <w:w w:val="100"/>
        <w:sz w:val="22"/>
        <w:szCs w:val="22"/>
        <w:lang w:val="en-US" w:eastAsia="en-US" w:bidi="ar-SA"/>
      </w:rPr>
    </w:lvl>
    <w:lvl w:ilvl="1" w:tplc="4860D9F2">
      <w:numFmt w:val="bullet"/>
      <w:lvlText w:val="•"/>
      <w:lvlJc w:val="left"/>
      <w:pPr>
        <w:ind w:left="1180" w:hanging="360"/>
      </w:pPr>
      <w:rPr>
        <w:rFonts w:hint="default"/>
        <w:lang w:val="en-US" w:eastAsia="en-US" w:bidi="ar-SA"/>
      </w:rPr>
    </w:lvl>
    <w:lvl w:ilvl="2" w:tplc="AD30B0CC">
      <w:numFmt w:val="bullet"/>
      <w:lvlText w:val="•"/>
      <w:lvlJc w:val="left"/>
      <w:pPr>
        <w:ind w:left="1520" w:hanging="360"/>
      </w:pPr>
      <w:rPr>
        <w:rFonts w:hint="default"/>
        <w:lang w:val="en-US" w:eastAsia="en-US" w:bidi="ar-SA"/>
      </w:rPr>
    </w:lvl>
    <w:lvl w:ilvl="3" w:tplc="F6BADD84">
      <w:numFmt w:val="bullet"/>
      <w:lvlText w:val="•"/>
      <w:lvlJc w:val="left"/>
      <w:pPr>
        <w:ind w:left="1860" w:hanging="360"/>
      </w:pPr>
      <w:rPr>
        <w:rFonts w:hint="default"/>
        <w:lang w:val="en-US" w:eastAsia="en-US" w:bidi="ar-SA"/>
      </w:rPr>
    </w:lvl>
    <w:lvl w:ilvl="4" w:tplc="B5B2F75A">
      <w:numFmt w:val="bullet"/>
      <w:lvlText w:val="•"/>
      <w:lvlJc w:val="left"/>
      <w:pPr>
        <w:ind w:left="2201" w:hanging="360"/>
      </w:pPr>
      <w:rPr>
        <w:rFonts w:hint="default"/>
        <w:lang w:val="en-US" w:eastAsia="en-US" w:bidi="ar-SA"/>
      </w:rPr>
    </w:lvl>
    <w:lvl w:ilvl="5" w:tplc="DC0A11A8">
      <w:numFmt w:val="bullet"/>
      <w:lvlText w:val="•"/>
      <w:lvlJc w:val="left"/>
      <w:pPr>
        <w:ind w:left="2541" w:hanging="360"/>
      </w:pPr>
      <w:rPr>
        <w:rFonts w:hint="default"/>
        <w:lang w:val="en-US" w:eastAsia="en-US" w:bidi="ar-SA"/>
      </w:rPr>
    </w:lvl>
    <w:lvl w:ilvl="6" w:tplc="D906339A">
      <w:numFmt w:val="bullet"/>
      <w:lvlText w:val="•"/>
      <w:lvlJc w:val="left"/>
      <w:pPr>
        <w:ind w:left="2881" w:hanging="360"/>
      </w:pPr>
      <w:rPr>
        <w:rFonts w:hint="default"/>
        <w:lang w:val="en-US" w:eastAsia="en-US" w:bidi="ar-SA"/>
      </w:rPr>
    </w:lvl>
    <w:lvl w:ilvl="7" w:tplc="FDE4AA3C">
      <w:numFmt w:val="bullet"/>
      <w:lvlText w:val="•"/>
      <w:lvlJc w:val="left"/>
      <w:pPr>
        <w:ind w:left="3222" w:hanging="360"/>
      </w:pPr>
      <w:rPr>
        <w:rFonts w:hint="default"/>
        <w:lang w:val="en-US" w:eastAsia="en-US" w:bidi="ar-SA"/>
      </w:rPr>
    </w:lvl>
    <w:lvl w:ilvl="8" w:tplc="2E26F47E">
      <w:numFmt w:val="bullet"/>
      <w:lvlText w:val="•"/>
      <w:lvlJc w:val="left"/>
      <w:pPr>
        <w:ind w:left="3562" w:hanging="360"/>
      </w:pPr>
      <w:rPr>
        <w:rFonts w:hint="default"/>
        <w:lang w:val="en-US" w:eastAsia="en-US" w:bidi="ar-SA"/>
      </w:rPr>
    </w:lvl>
  </w:abstractNum>
  <w:abstractNum w:abstractNumId="8" w15:restartNumberingAfterBreak="0">
    <w:nsid w:val="479A3215"/>
    <w:multiLevelType w:val="hybridMultilevel"/>
    <w:tmpl w:val="10BA23EE"/>
    <w:lvl w:ilvl="0" w:tplc="DA98B75A">
      <w:numFmt w:val="bullet"/>
      <w:lvlText w:val=""/>
      <w:lvlJc w:val="left"/>
      <w:pPr>
        <w:ind w:left="828" w:hanging="360"/>
      </w:pPr>
      <w:rPr>
        <w:rFonts w:ascii="Symbol" w:eastAsia="Symbol" w:hAnsi="Symbol" w:cs="Symbol" w:hint="default"/>
        <w:b w:val="0"/>
        <w:bCs w:val="0"/>
        <w:i w:val="0"/>
        <w:iCs w:val="0"/>
        <w:w w:val="100"/>
        <w:sz w:val="22"/>
        <w:szCs w:val="22"/>
        <w:lang w:val="en-US" w:eastAsia="en-US" w:bidi="ar-SA"/>
      </w:rPr>
    </w:lvl>
    <w:lvl w:ilvl="1" w:tplc="68529F68">
      <w:numFmt w:val="bullet"/>
      <w:lvlText w:val="•"/>
      <w:lvlJc w:val="left"/>
      <w:pPr>
        <w:ind w:left="1162" w:hanging="360"/>
      </w:pPr>
      <w:rPr>
        <w:rFonts w:hint="default"/>
        <w:lang w:val="en-US" w:eastAsia="en-US" w:bidi="ar-SA"/>
      </w:rPr>
    </w:lvl>
    <w:lvl w:ilvl="2" w:tplc="EBF24F86">
      <w:numFmt w:val="bullet"/>
      <w:lvlText w:val="•"/>
      <w:lvlJc w:val="left"/>
      <w:pPr>
        <w:ind w:left="1504" w:hanging="360"/>
      </w:pPr>
      <w:rPr>
        <w:rFonts w:hint="default"/>
        <w:lang w:val="en-US" w:eastAsia="en-US" w:bidi="ar-SA"/>
      </w:rPr>
    </w:lvl>
    <w:lvl w:ilvl="3" w:tplc="2EF0F728">
      <w:numFmt w:val="bullet"/>
      <w:lvlText w:val="•"/>
      <w:lvlJc w:val="left"/>
      <w:pPr>
        <w:ind w:left="1846" w:hanging="360"/>
      </w:pPr>
      <w:rPr>
        <w:rFonts w:hint="default"/>
        <w:lang w:val="en-US" w:eastAsia="en-US" w:bidi="ar-SA"/>
      </w:rPr>
    </w:lvl>
    <w:lvl w:ilvl="4" w:tplc="724E7DDE">
      <w:numFmt w:val="bullet"/>
      <w:lvlText w:val="•"/>
      <w:lvlJc w:val="left"/>
      <w:pPr>
        <w:ind w:left="2189" w:hanging="360"/>
      </w:pPr>
      <w:rPr>
        <w:rFonts w:hint="default"/>
        <w:lang w:val="en-US" w:eastAsia="en-US" w:bidi="ar-SA"/>
      </w:rPr>
    </w:lvl>
    <w:lvl w:ilvl="5" w:tplc="24760BB8">
      <w:numFmt w:val="bullet"/>
      <w:lvlText w:val="•"/>
      <w:lvlJc w:val="left"/>
      <w:pPr>
        <w:ind w:left="2531" w:hanging="360"/>
      </w:pPr>
      <w:rPr>
        <w:rFonts w:hint="default"/>
        <w:lang w:val="en-US" w:eastAsia="en-US" w:bidi="ar-SA"/>
      </w:rPr>
    </w:lvl>
    <w:lvl w:ilvl="6" w:tplc="D33418D2">
      <w:numFmt w:val="bullet"/>
      <w:lvlText w:val="•"/>
      <w:lvlJc w:val="left"/>
      <w:pPr>
        <w:ind w:left="2873" w:hanging="360"/>
      </w:pPr>
      <w:rPr>
        <w:rFonts w:hint="default"/>
        <w:lang w:val="en-US" w:eastAsia="en-US" w:bidi="ar-SA"/>
      </w:rPr>
    </w:lvl>
    <w:lvl w:ilvl="7" w:tplc="B6347E5A">
      <w:numFmt w:val="bullet"/>
      <w:lvlText w:val="•"/>
      <w:lvlJc w:val="left"/>
      <w:pPr>
        <w:ind w:left="3216" w:hanging="360"/>
      </w:pPr>
      <w:rPr>
        <w:rFonts w:hint="default"/>
        <w:lang w:val="en-US" w:eastAsia="en-US" w:bidi="ar-SA"/>
      </w:rPr>
    </w:lvl>
    <w:lvl w:ilvl="8" w:tplc="A4DE64DE">
      <w:numFmt w:val="bullet"/>
      <w:lvlText w:val="•"/>
      <w:lvlJc w:val="left"/>
      <w:pPr>
        <w:ind w:left="3558" w:hanging="360"/>
      </w:pPr>
      <w:rPr>
        <w:rFonts w:hint="default"/>
        <w:lang w:val="en-US" w:eastAsia="en-US" w:bidi="ar-SA"/>
      </w:rPr>
    </w:lvl>
  </w:abstractNum>
  <w:abstractNum w:abstractNumId="9" w15:restartNumberingAfterBreak="0">
    <w:nsid w:val="47AF3D4C"/>
    <w:multiLevelType w:val="hybridMultilevel"/>
    <w:tmpl w:val="90FCA7A4"/>
    <w:lvl w:ilvl="0" w:tplc="B866AE98">
      <w:numFmt w:val="bullet"/>
      <w:lvlText w:val=""/>
      <w:lvlJc w:val="left"/>
      <w:pPr>
        <w:ind w:left="840" w:hanging="361"/>
      </w:pPr>
      <w:rPr>
        <w:rFonts w:ascii="Symbol" w:eastAsia="Symbol" w:hAnsi="Symbol" w:cs="Symbol" w:hint="default"/>
        <w:w w:val="100"/>
        <w:lang w:val="en-US" w:eastAsia="en-US" w:bidi="ar-SA"/>
      </w:rPr>
    </w:lvl>
    <w:lvl w:ilvl="1" w:tplc="74069230">
      <w:numFmt w:val="bullet"/>
      <w:lvlText w:val="•"/>
      <w:lvlJc w:val="left"/>
      <w:pPr>
        <w:ind w:left="1824" w:hanging="361"/>
      </w:pPr>
      <w:rPr>
        <w:rFonts w:hint="default"/>
        <w:lang w:val="en-US" w:eastAsia="en-US" w:bidi="ar-SA"/>
      </w:rPr>
    </w:lvl>
    <w:lvl w:ilvl="2" w:tplc="BA922692">
      <w:numFmt w:val="bullet"/>
      <w:lvlText w:val="•"/>
      <w:lvlJc w:val="left"/>
      <w:pPr>
        <w:ind w:left="2809" w:hanging="361"/>
      </w:pPr>
      <w:rPr>
        <w:rFonts w:hint="default"/>
        <w:lang w:val="en-US" w:eastAsia="en-US" w:bidi="ar-SA"/>
      </w:rPr>
    </w:lvl>
    <w:lvl w:ilvl="3" w:tplc="236EBDF6">
      <w:numFmt w:val="bullet"/>
      <w:lvlText w:val="•"/>
      <w:lvlJc w:val="left"/>
      <w:pPr>
        <w:ind w:left="3793" w:hanging="361"/>
      </w:pPr>
      <w:rPr>
        <w:rFonts w:hint="default"/>
        <w:lang w:val="en-US" w:eastAsia="en-US" w:bidi="ar-SA"/>
      </w:rPr>
    </w:lvl>
    <w:lvl w:ilvl="4" w:tplc="4036C7E0">
      <w:numFmt w:val="bullet"/>
      <w:lvlText w:val="•"/>
      <w:lvlJc w:val="left"/>
      <w:pPr>
        <w:ind w:left="4778" w:hanging="361"/>
      </w:pPr>
      <w:rPr>
        <w:rFonts w:hint="default"/>
        <w:lang w:val="en-US" w:eastAsia="en-US" w:bidi="ar-SA"/>
      </w:rPr>
    </w:lvl>
    <w:lvl w:ilvl="5" w:tplc="5CEE8FFA">
      <w:numFmt w:val="bullet"/>
      <w:lvlText w:val="•"/>
      <w:lvlJc w:val="left"/>
      <w:pPr>
        <w:ind w:left="5763" w:hanging="361"/>
      </w:pPr>
      <w:rPr>
        <w:rFonts w:hint="default"/>
        <w:lang w:val="en-US" w:eastAsia="en-US" w:bidi="ar-SA"/>
      </w:rPr>
    </w:lvl>
    <w:lvl w:ilvl="6" w:tplc="FEBAEADC">
      <w:numFmt w:val="bullet"/>
      <w:lvlText w:val="•"/>
      <w:lvlJc w:val="left"/>
      <w:pPr>
        <w:ind w:left="6747" w:hanging="361"/>
      </w:pPr>
      <w:rPr>
        <w:rFonts w:hint="default"/>
        <w:lang w:val="en-US" w:eastAsia="en-US" w:bidi="ar-SA"/>
      </w:rPr>
    </w:lvl>
    <w:lvl w:ilvl="7" w:tplc="819CE5BC">
      <w:numFmt w:val="bullet"/>
      <w:lvlText w:val="•"/>
      <w:lvlJc w:val="left"/>
      <w:pPr>
        <w:ind w:left="7732" w:hanging="361"/>
      </w:pPr>
      <w:rPr>
        <w:rFonts w:hint="default"/>
        <w:lang w:val="en-US" w:eastAsia="en-US" w:bidi="ar-SA"/>
      </w:rPr>
    </w:lvl>
    <w:lvl w:ilvl="8" w:tplc="1826B59A">
      <w:numFmt w:val="bullet"/>
      <w:lvlText w:val="•"/>
      <w:lvlJc w:val="left"/>
      <w:pPr>
        <w:ind w:left="8717" w:hanging="361"/>
      </w:pPr>
      <w:rPr>
        <w:rFonts w:hint="default"/>
        <w:lang w:val="en-US" w:eastAsia="en-US" w:bidi="ar-SA"/>
      </w:rPr>
    </w:lvl>
  </w:abstractNum>
  <w:abstractNum w:abstractNumId="10" w15:restartNumberingAfterBreak="0">
    <w:nsid w:val="5A6809F4"/>
    <w:multiLevelType w:val="hybridMultilevel"/>
    <w:tmpl w:val="1326ED9A"/>
    <w:lvl w:ilvl="0" w:tplc="E60048EC">
      <w:numFmt w:val="bullet"/>
      <w:lvlText w:val=""/>
      <w:lvlJc w:val="left"/>
      <w:pPr>
        <w:ind w:left="828" w:hanging="360"/>
      </w:pPr>
      <w:rPr>
        <w:rFonts w:ascii="Symbol" w:eastAsia="Symbol" w:hAnsi="Symbol" w:cs="Symbol" w:hint="default"/>
        <w:b w:val="0"/>
        <w:bCs w:val="0"/>
        <w:i w:val="0"/>
        <w:iCs w:val="0"/>
        <w:w w:val="100"/>
        <w:sz w:val="22"/>
        <w:szCs w:val="22"/>
        <w:lang w:val="en-US" w:eastAsia="en-US" w:bidi="ar-SA"/>
      </w:rPr>
    </w:lvl>
    <w:lvl w:ilvl="1" w:tplc="EB2A7246">
      <w:numFmt w:val="bullet"/>
      <w:lvlText w:val="•"/>
      <w:lvlJc w:val="left"/>
      <w:pPr>
        <w:ind w:left="1162" w:hanging="360"/>
      </w:pPr>
      <w:rPr>
        <w:rFonts w:hint="default"/>
        <w:lang w:val="en-US" w:eastAsia="en-US" w:bidi="ar-SA"/>
      </w:rPr>
    </w:lvl>
    <w:lvl w:ilvl="2" w:tplc="5720EB9A">
      <w:numFmt w:val="bullet"/>
      <w:lvlText w:val="•"/>
      <w:lvlJc w:val="left"/>
      <w:pPr>
        <w:ind w:left="1504" w:hanging="360"/>
      </w:pPr>
      <w:rPr>
        <w:rFonts w:hint="default"/>
        <w:lang w:val="en-US" w:eastAsia="en-US" w:bidi="ar-SA"/>
      </w:rPr>
    </w:lvl>
    <w:lvl w:ilvl="3" w:tplc="3336F99E">
      <w:numFmt w:val="bullet"/>
      <w:lvlText w:val="•"/>
      <w:lvlJc w:val="left"/>
      <w:pPr>
        <w:ind w:left="1846" w:hanging="360"/>
      </w:pPr>
      <w:rPr>
        <w:rFonts w:hint="default"/>
        <w:lang w:val="en-US" w:eastAsia="en-US" w:bidi="ar-SA"/>
      </w:rPr>
    </w:lvl>
    <w:lvl w:ilvl="4" w:tplc="BCACCD90">
      <w:numFmt w:val="bullet"/>
      <w:lvlText w:val="•"/>
      <w:lvlJc w:val="left"/>
      <w:pPr>
        <w:ind w:left="2189" w:hanging="360"/>
      </w:pPr>
      <w:rPr>
        <w:rFonts w:hint="default"/>
        <w:lang w:val="en-US" w:eastAsia="en-US" w:bidi="ar-SA"/>
      </w:rPr>
    </w:lvl>
    <w:lvl w:ilvl="5" w:tplc="CC4E6B50">
      <w:numFmt w:val="bullet"/>
      <w:lvlText w:val="•"/>
      <w:lvlJc w:val="left"/>
      <w:pPr>
        <w:ind w:left="2531" w:hanging="360"/>
      </w:pPr>
      <w:rPr>
        <w:rFonts w:hint="default"/>
        <w:lang w:val="en-US" w:eastAsia="en-US" w:bidi="ar-SA"/>
      </w:rPr>
    </w:lvl>
    <w:lvl w:ilvl="6" w:tplc="5E02ED86">
      <w:numFmt w:val="bullet"/>
      <w:lvlText w:val="•"/>
      <w:lvlJc w:val="left"/>
      <w:pPr>
        <w:ind w:left="2873" w:hanging="360"/>
      </w:pPr>
      <w:rPr>
        <w:rFonts w:hint="default"/>
        <w:lang w:val="en-US" w:eastAsia="en-US" w:bidi="ar-SA"/>
      </w:rPr>
    </w:lvl>
    <w:lvl w:ilvl="7" w:tplc="D550D7D4">
      <w:numFmt w:val="bullet"/>
      <w:lvlText w:val="•"/>
      <w:lvlJc w:val="left"/>
      <w:pPr>
        <w:ind w:left="3216" w:hanging="360"/>
      </w:pPr>
      <w:rPr>
        <w:rFonts w:hint="default"/>
        <w:lang w:val="en-US" w:eastAsia="en-US" w:bidi="ar-SA"/>
      </w:rPr>
    </w:lvl>
    <w:lvl w:ilvl="8" w:tplc="66D8EB8C">
      <w:numFmt w:val="bullet"/>
      <w:lvlText w:val="•"/>
      <w:lvlJc w:val="left"/>
      <w:pPr>
        <w:ind w:left="3558" w:hanging="360"/>
      </w:pPr>
      <w:rPr>
        <w:rFonts w:hint="default"/>
        <w:lang w:val="en-US" w:eastAsia="en-US" w:bidi="ar-SA"/>
      </w:rPr>
    </w:lvl>
  </w:abstractNum>
  <w:abstractNum w:abstractNumId="11" w15:restartNumberingAfterBreak="0">
    <w:nsid w:val="60137524"/>
    <w:multiLevelType w:val="hybridMultilevel"/>
    <w:tmpl w:val="48F2FF54"/>
    <w:lvl w:ilvl="0" w:tplc="E90E6E64">
      <w:numFmt w:val="bullet"/>
      <w:lvlText w:val=""/>
      <w:lvlJc w:val="left"/>
      <w:pPr>
        <w:ind w:left="828" w:hanging="360"/>
      </w:pPr>
      <w:rPr>
        <w:rFonts w:ascii="Symbol" w:eastAsia="Symbol" w:hAnsi="Symbol" w:cs="Symbol" w:hint="default"/>
        <w:b w:val="0"/>
        <w:bCs w:val="0"/>
        <w:i w:val="0"/>
        <w:iCs w:val="0"/>
        <w:w w:val="100"/>
        <w:sz w:val="22"/>
        <w:szCs w:val="22"/>
        <w:lang w:val="en-US" w:eastAsia="en-US" w:bidi="ar-SA"/>
      </w:rPr>
    </w:lvl>
    <w:lvl w:ilvl="1" w:tplc="57DACB20">
      <w:numFmt w:val="bullet"/>
      <w:lvlText w:val="•"/>
      <w:lvlJc w:val="left"/>
      <w:pPr>
        <w:ind w:left="1162" w:hanging="360"/>
      </w:pPr>
      <w:rPr>
        <w:rFonts w:hint="default"/>
        <w:lang w:val="en-US" w:eastAsia="en-US" w:bidi="ar-SA"/>
      </w:rPr>
    </w:lvl>
    <w:lvl w:ilvl="2" w:tplc="11203932">
      <w:numFmt w:val="bullet"/>
      <w:lvlText w:val="•"/>
      <w:lvlJc w:val="left"/>
      <w:pPr>
        <w:ind w:left="1504" w:hanging="360"/>
      </w:pPr>
      <w:rPr>
        <w:rFonts w:hint="default"/>
        <w:lang w:val="en-US" w:eastAsia="en-US" w:bidi="ar-SA"/>
      </w:rPr>
    </w:lvl>
    <w:lvl w:ilvl="3" w:tplc="AF087592">
      <w:numFmt w:val="bullet"/>
      <w:lvlText w:val="•"/>
      <w:lvlJc w:val="left"/>
      <w:pPr>
        <w:ind w:left="1846" w:hanging="360"/>
      </w:pPr>
      <w:rPr>
        <w:rFonts w:hint="default"/>
        <w:lang w:val="en-US" w:eastAsia="en-US" w:bidi="ar-SA"/>
      </w:rPr>
    </w:lvl>
    <w:lvl w:ilvl="4" w:tplc="F7447704">
      <w:numFmt w:val="bullet"/>
      <w:lvlText w:val="•"/>
      <w:lvlJc w:val="left"/>
      <w:pPr>
        <w:ind w:left="2189" w:hanging="360"/>
      </w:pPr>
      <w:rPr>
        <w:rFonts w:hint="default"/>
        <w:lang w:val="en-US" w:eastAsia="en-US" w:bidi="ar-SA"/>
      </w:rPr>
    </w:lvl>
    <w:lvl w:ilvl="5" w:tplc="68AE5962">
      <w:numFmt w:val="bullet"/>
      <w:lvlText w:val="•"/>
      <w:lvlJc w:val="left"/>
      <w:pPr>
        <w:ind w:left="2531" w:hanging="360"/>
      </w:pPr>
      <w:rPr>
        <w:rFonts w:hint="default"/>
        <w:lang w:val="en-US" w:eastAsia="en-US" w:bidi="ar-SA"/>
      </w:rPr>
    </w:lvl>
    <w:lvl w:ilvl="6" w:tplc="96C20892">
      <w:numFmt w:val="bullet"/>
      <w:lvlText w:val="•"/>
      <w:lvlJc w:val="left"/>
      <w:pPr>
        <w:ind w:left="2873" w:hanging="360"/>
      </w:pPr>
      <w:rPr>
        <w:rFonts w:hint="default"/>
        <w:lang w:val="en-US" w:eastAsia="en-US" w:bidi="ar-SA"/>
      </w:rPr>
    </w:lvl>
    <w:lvl w:ilvl="7" w:tplc="239ECF08">
      <w:numFmt w:val="bullet"/>
      <w:lvlText w:val="•"/>
      <w:lvlJc w:val="left"/>
      <w:pPr>
        <w:ind w:left="3216" w:hanging="360"/>
      </w:pPr>
      <w:rPr>
        <w:rFonts w:hint="default"/>
        <w:lang w:val="en-US" w:eastAsia="en-US" w:bidi="ar-SA"/>
      </w:rPr>
    </w:lvl>
    <w:lvl w:ilvl="8" w:tplc="FC948736">
      <w:numFmt w:val="bullet"/>
      <w:lvlText w:val="•"/>
      <w:lvlJc w:val="left"/>
      <w:pPr>
        <w:ind w:left="3558" w:hanging="360"/>
      </w:pPr>
      <w:rPr>
        <w:rFonts w:hint="default"/>
        <w:lang w:val="en-US" w:eastAsia="en-US" w:bidi="ar-SA"/>
      </w:rPr>
    </w:lvl>
  </w:abstractNum>
  <w:abstractNum w:abstractNumId="12" w15:restartNumberingAfterBreak="0">
    <w:nsid w:val="626D4B49"/>
    <w:multiLevelType w:val="hybridMultilevel"/>
    <w:tmpl w:val="77F0B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736F5C"/>
    <w:multiLevelType w:val="hybridMultilevel"/>
    <w:tmpl w:val="F404D6BC"/>
    <w:lvl w:ilvl="0" w:tplc="93C2FCDC">
      <w:numFmt w:val="bullet"/>
      <w:lvlText w:val=""/>
      <w:lvlJc w:val="left"/>
      <w:pPr>
        <w:ind w:left="828" w:hanging="360"/>
      </w:pPr>
      <w:rPr>
        <w:rFonts w:ascii="Symbol" w:eastAsia="Symbol" w:hAnsi="Symbol" w:cs="Symbol" w:hint="default"/>
        <w:b w:val="0"/>
        <w:bCs w:val="0"/>
        <w:i w:val="0"/>
        <w:iCs w:val="0"/>
        <w:w w:val="100"/>
        <w:sz w:val="22"/>
        <w:szCs w:val="22"/>
        <w:lang w:val="en-US" w:eastAsia="en-US" w:bidi="ar-SA"/>
      </w:rPr>
    </w:lvl>
    <w:lvl w:ilvl="1" w:tplc="463E0E4C">
      <w:numFmt w:val="bullet"/>
      <w:lvlText w:val="•"/>
      <w:lvlJc w:val="left"/>
      <w:pPr>
        <w:ind w:left="1162" w:hanging="360"/>
      </w:pPr>
      <w:rPr>
        <w:rFonts w:hint="default"/>
        <w:lang w:val="en-US" w:eastAsia="en-US" w:bidi="ar-SA"/>
      </w:rPr>
    </w:lvl>
    <w:lvl w:ilvl="2" w:tplc="F1D41CFA">
      <w:numFmt w:val="bullet"/>
      <w:lvlText w:val="•"/>
      <w:lvlJc w:val="left"/>
      <w:pPr>
        <w:ind w:left="1504" w:hanging="360"/>
      </w:pPr>
      <w:rPr>
        <w:rFonts w:hint="default"/>
        <w:lang w:val="en-US" w:eastAsia="en-US" w:bidi="ar-SA"/>
      </w:rPr>
    </w:lvl>
    <w:lvl w:ilvl="3" w:tplc="15969562">
      <w:numFmt w:val="bullet"/>
      <w:lvlText w:val="•"/>
      <w:lvlJc w:val="left"/>
      <w:pPr>
        <w:ind w:left="1846" w:hanging="360"/>
      </w:pPr>
      <w:rPr>
        <w:rFonts w:hint="default"/>
        <w:lang w:val="en-US" w:eastAsia="en-US" w:bidi="ar-SA"/>
      </w:rPr>
    </w:lvl>
    <w:lvl w:ilvl="4" w:tplc="523630E0">
      <w:numFmt w:val="bullet"/>
      <w:lvlText w:val="•"/>
      <w:lvlJc w:val="left"/>
      <w:pPr>
        <w:ind w:left="2189" w:hanging="360"/>
      </w:pPr>
      <w:rPr>
        <w:rFonts w:hint="default"/>
        <w:lang w:val="en-US" w:eastAsia="en-US" w:bidi="ar-SA"/>
      </w:rPr>
    </w:lvl>
    <w:lvl w:ilvl="5" w:tplc="4EA806BA">
      <w:numFmt w:val="bullet"/>
      <w:lvlText w:val="•"/>
      <w:lvlJc w:val="left"/>
      <w:pPr>
        <w:ind w:left="2531" w:hanging="360"/>
      </w:pPr>
      <w:rPr>
        <w:rFonts w:hint="default"/>
        <w:lang w:val="en-US" w:eastAsia="en-US" w:bidi="ar-SA"/>
      </w:rPr>
    </w:lvl>
    <w:lvl w:ilvl="6" w:tplc="70DE950C">
      <w:numFmt w:val="bullet"/>
      <w:lvlText w:val="•"/>
      <w:lvlJc w:val="left"/>
      <w:pPr>
        <w:ind w:left="2873" w:hanging="360"/>
      </w:pPr>
      <w:rPr>
        <w:rFonts w:hint="default"/>
        <w:lang w:val="en-US" w:eastAsia="en-US" w:bidi="ar-SA"/>
      </w:rPr>
    </w:lvl>
    <w:lvl w:ilvl="7" w:tplc="63CE2A7A">
      <w:numFmt w:val="bullet"/>
      <w:lvlText w:val="•"/>
      <w:lvlJc w:val="left"/>
      <w:pPr>
        <w:ind w:left="3216" w:hanging="360"/>
      </w:pPr>
      <w:rPr>
        <w:rFonts w:hint="default"/>
        <w:lang w:val="en-US" w:eastAsia="en-US" w:bidi="ar-SA"/>
      </w:rPr>
    </w:lvl>
    <w:lvl w:ilvl="8" w:tplc="03D07CF8">
      <w:numFmt w:val="bullet"/>
      <w:lvlText w:val="•"/>
      <w:lvlJc w:val="left"/>
      <w:pPr>
        <w:ind w:left="3558" w:hanging="360"/>
      </w:pPr>
      <w:rPr>
        <w:rFonts w:hint="default"/>
        <w:lang w:val="en-US" w:eastAsia="en-US" w:bidi="ar-SA"/>
      </w:rPr>
    </w:lvl>
  </w:abstractNum>
  <w:abstractNum w:abstractNumId="14" w15:restartNumberingAfterBreak="0">
    <w:nsid w:val="73EA2D48"/>
    <w:multiLevelType w:val="hybridMultilevel"/>
    <w:tmpl w:val="B672BDB4"/>
    <w:lvl w:ilvl="0" w:tplc="3A5C5B3A">
      <w:numFmt w:val="bullet"/>
      <w:lvlText w:val=""/>
      <w:lvlJc w:val="left"/>
      <w:pPr>
        <w:ind w:left="828" w:hanging="360"/>
      </w:pPr>
      <w:rPr>
        <w:rFonts w:ascii="Symbol" w:eastAsia="Symbol" w:hAnsi="Symbol" w:cs="Symbol" w:hint="default"/>
        <w:b w:val="0"/>
        <w:bCs w:val="0"/>
        <w:i w:val="0"/>
        <w:iCs w:val="0"/>
        <w:w w:val="100"/>
        <w:sz w:val="22"/>
        <w:szCs w:val="22"/>
        <w:lang w:val="en-US" w:eastAsia="en-US" w:bidi="ar-SA"/>
      </w:rPr>
    </w:lvl>
    <w:lvl w:ilvl="1" w:tplc="15BE758C">
      <w:numFmt w:val="bullet"/>
      <w:lvlText w:val="•"/>
      <w:lvlJc w:val="left"/>
      <w:pPr>
        <w:ind w:left="1162" w:hanging="360"/>
      </w:pPr>
      <w:rPr>
        <w:rFonts w:hint="default"/>
        <w:lang w:val="en-US" w:eastAsia="en-US" w:bidi="ar-SA"/>
      </w:rPr>
    </w:lvl>
    <w:lvl w:ilvl="2" w:tplc="ED543CAC">
      <w:numFmt w:val="bullet"/>
      <w:lvlText w:val="•"/>
      <w:lvlJc w:val="left"/>
      <w:pPr>
        <w:ind w:left="1504" w:hanging="360"/>
      </w:pPr>
      <w:rPr>
        <w:rFonts w:hint="default"/>
        <w:lang w:val="en-US" w:eastAsia="en-US" w:bidi="ar-SA"/>
      </w:rPr>
    </w:lvl>
    <w:lvl w:ilvl="3" w:tplc="E0D4C89A">
      <w:numFmt w:val="bullet"/>
      <w:lvlText w:val="•"/>
      <w:lvlJc w:val="left"/>
      <w:pPr>
        <w:ind w:left="1846" w:hanging="360"/>
      </w:pPr>
      <w:rPr>
        <w:rFonts w:hint="default"/>
        <w:lang w:val="en-US" w:eastAsia="en-US" w:bidi="ar-SA"/>
      </w:rPr>
    </w:lvl>
    <w:lvl w:ilvl="4" w:tplc="5C687138">
      <w:numFmt w:val="bullet"/>
      <w:lvlText w:val="•"/>
      <w:lvlJc w:val="left"/>
      <w:pPr>
        <w:ind w:left="2189" w:hanging="360"/>
      </w:pPr>
      <w:rPr>
        <w:rFonts w:hint="default"/>
        <w:lang w:val="en-US" w:eastAsia="en-US" w:bidi="ar-SA"/>
      </w:rPr>
    </w:lvl>
    <w:lvl w:ilvl="5" w:tplc="FD928426">
      <w:numFmt w:val="bullet"/>
      <w:lvlText w:val="•"/>
      <w:lvlJc w:val="left"/>
      <w:pPr>
        <w:ind w:left="2531" w:hanging="360"/>
      </w:pPr>
      <w:rPr>
        <w:rFonts w:hint="default"/>
        <w:lang w:val="en-US" w:eastAsia="en-US" w:bidi="ar-SA"/>
      </w:rPr>
    </w:lvl>
    <w:lvl w:ilvl="6" w:tplc="03DEB3F6">
      <w:numFmt w:val="bullet"/>
      <w:lvlText w:val="•"/>
      <w:lvlJc w:val="left"/>
      <w:pPr>
        <w:ind w:left="2873" w:hanging="360"/>
      </w:pPr>
      <w:rPr>
        <w:rFonts w:hint="default"/>
        <w:lang w:val="en-US" w:eastAsia="en-US" w:bidi="ar-SA"/>
      </w:rPr>
    </w:lvl>
    <w:lvl w:ilvl="7" w:tplc="841EE0D2">
      <w:numFmt w:val="bullet"/>
      <w:lvlText w:val="•"/>
      <w:lvlJc w:val="left"/>
      <w:pPr>
        <w:ind w:left="3216" w:hanging="360"/>
      </w:pPr>
      <w:rPr>
        <w:rFonts w:hint="default"/>
        <w:lang w:val="en-US" w:eastAsia="en-US" w:bidi="ar-SA"/>
      </w:rPr>
    </w:lvl>
    <w:lvl w:ilvl="8" w:tplc="863E62CE">
      <w:numFmt w:val="bullet"/>
      <w:lvlText w:val="•"/>
      <w:lvlJc w:val="left"/>
      <w:pPr>
        <w:ind w:left="3558" w:hanging="360"/>
      </w:pPr>
      <w:rPr>
        <w:rFonts w:hint="default"/>
        <w:lang w:val="en-US" w:eastAsia="en-US" w:bidi="ar-SA"/>
      </w:rPr>
    </w:lvl>
  </w:abstractNum>
  <w:abstractNum w:abstractNumId="15" w15:restartNumberingAfterBreak="0">
    <w:nsid w:val="73F70BD8"/>
    <w:multiLevelType w:val="multilevel"/>
    <w:tmpl w:val="2ED034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609581050">
    <w:abstractNumId w:val="7"/>
  </w:num>
  <w:num w:numId="2" w16cid:durableId="1600868017">
    <w:abstractNumId w:val="1"/>
  </w:num>
  <w:num w:numId="3" w16cid:durableId="614794124">
    <w:abstractNumId w:val="10"/>
  </w:num>
  <w:num w:numId="4" w16cid:durableId="2024936381">
    <w:abstractNumId w:val="14"/>
  </w:num>
  <w:num w:numId="5" w16cid:durableId="2042240877">
    <w:abstractNumId w:val="8"/>
  </w:num>
  <w:num w:numId="6" w16cid:durableId="1331762339">
    <w:abstractNumId w:val="11"/>
  </w:num>
  <w:num w:numId="7" w16cid:durableId="1088961083">
    <w:abstractNumId w:val="6"/>
  </w:num>
  <w:num w:numId="8" w16cid:durableId="42339337">
    <w:abstractNumId w:val="13"/>
  </w:num>
  <w:num w:numId="9" w16cid:durableId="1760567025">
    <w:abstractNumId w:val="9"/>
  </w:num>
  <w:num w:numId="10" w16cid:durableId="310133128">
    <w:abstractNumId w:val="5"/>
  </w:num>
  <w:num w:numId="11" w16cid:durableId="1519271748">
    <w:abstractNumId w:val="3"/>
  </w:num>
  <w:num w:numId="12" w16cid:durableId="136074343">
    <w:abstractNumId w:val="4"/>
  </w:num>
  <w:num w:numId="13" w16cid:durableId="2060014426">
    <w:abstractNumId w:val="15"/>
  </w:num>
  <w:num w:numId="14" w16cid:durableId="2019849414">
    <w:abstractNumId w:val="2"/>
  </w:num>
  <w:num w:numId="15" w16cid:durableId="2099981237">
    <w:abstractNumId w:val="0"/>
  </w:num>
  <w:num w:numId="16" w16cid:durableId="17010794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E4F"/>
    <w:rsid w:val="0011054F"/>
    <w:rsid w:val="00127A79"/>
    <w:rsid w:val="00164FAF"/>
    <w:rsid w:val="00262B90"/>
    <w:rsid w:val="002907C4"/>
    <w:rsid w:val="002A7E0E"/>
    <w:rsid w:val="002E5FA2"/>
    <w:rsid w:val="00347B94"/>
    <w:rsid w:val="00365F85"/>
    <w:rsid w:val="003D1ED2"/>
    <w:rsid w:val="0042274E"/>
    <w:rsid w:val="005304BE"/>
    <w:rsid w:val="0055783A"/>
    <w:rsid w:val="005A45FD"/>
    <w:rsid w:val="005E44BA"/>
    <w:rsid w:val="006A7666"/>
    <w:rsid w:val="007403D4"/>
    <w:rsid w:val="007737CD"/>
    <w:rsid w:val="007B1CF9"/>
    <w:rsid w:val="00817073"/>
    <w:rsid w:val="008172F3"/>
    <w:rsid w:val="008939DA"/>
    <w:rsid w:val="00895823"/>
    <w:rsid w:val="008B0BEB"/>
    <w:rsid w:val="008C6CDD"/>
    <w:rsid w:val="00924667"/>
    <w:rsid w:val="00950F79"/>
    <w:rsid w:val="009838A4"/>
    <w:rsid w:val="009D2D9B"/>
    <w:rsid w:val="009F5149"/>
    <w:rsid w:val="00A13979"/>
    <w:rsid w:val="00A32C2D"/>
    <w:rsid w:val="00A41F97"/>
    <w:rsid w:val="00A81FF1"/>
    <w:rsid w:val="00AC51BD"/>
    <w:rsid w:val="00AD3F95"/>
    <w:rsid w:val="00B03854"/>
    <w:rsid w:val="00B56D82"/>
    <w:rsid w:val="00B632BC"/>
    <w:rsid w:val="00BB4F2F"/>
    <w:rsid w:val="00CE6A71"/>
    <w:rsid w:val="00D256E5"/>
    <w:rsid w:val="00D26EAA"/>
    <w:rsid w:val="00D34E4F"/>
    <w:rsid w:val="00E23DE5"/>
    <w:rsid w:val="00EB74F5"/>
    <w:rsid w:val="00EE476C"/>
    <w:rsid w:val="00F8448D"/>
    <w:rsid w:val="00FC6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939FE"/>
  <w15:docId w15:val="{FA8FDD2A-E5F2-499C-879E-C853D92C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51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40" w:hanging="361"/>
    </w:pPr>
  </w:style>
  <w:style w:type="paragraph" w:customStyle="1" w:styleId="TableParagraph">
    <w:name w:val="Table Paragraph"/>
    <w:basedOn w:val="Normal"/>
    <w:uiPriority w:val="1"/>
    <w:qFormat/>
  </w:style>
  <w:style w:type="paragraph" w:styleId="Footer">
    <w:name w:val="footer"/>
    <w:basedOn w:val="Normal"/>
    <w:link w:val="FooterChar"/>
    <w:uiPriority w:val="99"/>
    <w:rsid w:val="00F8448D"/>
    <w:pPr>
      <w:widowControl/>
      <w:tabs>
        <w:tab w:val="center" w:pos="4513"/>
        <w:tab w:val="right" w:pos="9026"/>
      </w:tabs>
      <w:autoSpaceDE/>
      <w:autoSpaceDN/>
    </w:pPr>
    <w:rPr>
      <w:rFonts w:ascii="Times New Roman" w:eastAsia="MS Mincho" w:hAnsi="Times New Roman" w:cs="Times New Roman"/>
      <w:sz w:val="24"/>
      <w:szCs w:val="24"/>
      <w:lang w:val="en-GB" w:eastAsia="ja-JP"/>
    </w:rPr>
  </w:style>
  <w:style w:type="character" w:customStyle="1" w:styleId="FooterChar">
    <w:name w:val="Footer Char"/>
    <w:basedOn w:val="DefaultParagraphFont"/>
    <w:link w:val="Footer"/>
    <w:uiPriority w:val="99"/>
    <w:rsid w:val="00F8448D"/>
    <w:rPr>
      <w:rFonts w:ascii="Times New Roman" w:eastAsia="MS Mincho"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358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mailto:hradmin@boxhillschool.com"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boxhill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1619</Words>
  <Characters>9230</Characters>
  <Application>Microsoft Office Word</Application>
  <DocSecurity>0</DocSecurity>
  <Lines>76</Lines>
  <Paragraphs>21</Paragraphs>
  <ScaleCrop>false</ScaleCrop>
  <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Vernon</dc:creator>
  <cp:lastModifiedBy>Jane Graham</cp:lastModifiedBy>
  <cp:revision>2</cp:revision>
  <dcterms:created xsi:type="dcterms:W3CDTF">2023-02-24T08:59:00Z</dcterms:created>
  <dcterms:modified xsi:type="dcterms:W3CDTF">2023-02-24T08:59:00Z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Microsoft® Word for Microsoft 365</vt:lpwstr>
  </property>
  <property fmtid="{D5CDD505-2E9C-101B-9397-08002B2CF9AE}" pid="4" name="LastSaved">
    <vt:filetime>2023-02-22T00:00:00Z</vt:filetime>
  </property>
  <property fmtid="{D5CDD505-2E9C-101B-9397-08002B2CF9AE}" pid="5" name="Producer">
    <vt:lpwstr>Microsoft® Word for Microsoft 365</vt:lpwstr>
  </property>
</Properties>
</file>